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95A9" w14:textId="77777777" w:rsidR="00CF64FA" w:rsidRDefault="00CF64FA" w:rsidP="00CF64FA">
      <w:pPr>
        <w:jc w:val="center"/>
        <w:rPr>
          <w:b/>
          <w:color w:val="FFFFFF" w:themeColor="background1"/>
          <w:sz w:val="36"/>
          <w:szCs w:val="36"/>
          <w:lang w:val="fr-CA"/>
        </w:rPr>
      </w:pPr>
      <w:bookmarkStart w:id="0" w:name="_GoBack"/>
      <w:bookmarkEnd w:id="0"/>
    </w:p>
    <w:p w14:paraId="531979B1" w14:textId="77777777" w:rsidR="00CF64FA" w:rsidRDefault="00CF64FA" w:rsidP="00CF64FA">
      <w:pPr>
        <w:jc w:val="center"/>
        <w:rPr>
          <w:b/>
          <w:color w:val="FFFFFF" w:themeColor="background1"/>
          <w:sz w:val="36"/>
          <w:szCs w:val="36"/>
          <w:lang w:val="fr-CA"/>
        </w:rPr>
      </w:pPr>
    </w:p>
    <w:p w14:paraId="135E5A8A" w14:textId="77777777" w:rsidR="00CF64FA" w:rsidRDefault="00CF64FA" w:rsidP="00CF64FA">
      <w:pPr>
        <w:jc w:val="center"/>
        <w:rPr>
          <w:b/>
          <w:color w:val="FFFFFF" w:themeColor="background1"/>
          <w:sz w:val="36"/>
          <w:szCs w:val="36"/>
          <w:lang w:val="fr-CA"/>
        </w:rPr>
      </w:pPr>
    </w:p>
    <w:p w14:paraId="25C40E71" w14:textId="77777777" w:rsidR="00CF64FA" w:rsidRDefault="00CF64FA" w:rsidP="00CF64FA">
      <w:pPr>
        <w:jc w:val="center"/>
        <w:rPr>
          <w:b/>
          <w:color w:val="FFFFFF" w:themeColor="background1"/>
          <w:sz w:val="36"/>
          <w:szCs w:val="36"/>
          <w:lang w:val="fr-CA"/>
        </w:rPr>
      </w:pPr>
    </w:p>
    <w:p w14:paraId="6D6AC244" w14:textId="77777777" w:rsidR="00CF64FA" w:rsidRDefault="00CF64FA" w:rsidP="00CF64FA">
      <w:pPr>
        <w:jc w:val="center"/>
        <w:rPr>
          <w:b/>
          <w:color w:val="FFFFFF" w:themeColor="background1"/>
          <w:sz w:val="36"/>
          <w:szCs w:val="36"/>
          <w:lang w:val="fr-CA"/>
        </w:rPr>
      </w:pPr>
    </w:p>
    <w:p w14:paraId="33AB93E7" w14:textId="77777777" w:rsidR="00CF64FA" w:rsidRDefault="00CF64FA" w:rsidP="00CF64FA">
      <w:pPr>
        <w:jc w:val="center"/>
        <w:rPr>
          <w:b/>
          <w:color w:val="FFFFFF" w:themeColor="background1"/>
          <w:sz w:val="36"/>
          <w:szCs w:val="36"/>
          <w:lang w:val="fr-CA"/>
        </w:rPr>
      </w:pPr>
    </w:p>
    <w:p w14:paraId="5855DFA8" w14:textId="77777777" w:rsidR="00CF64FA" w:rsidRDefault="00CF64FA" w:rsidP="00CF64FA">
      <w:pPr>
        <w:jc w:val="center"/>
        <w:rPr>
          <w:b/>
          <w:color w:val="FFFFFF" w:themeColor="background1"/>
          <w:sz w:val="36"/>
          <w:szCs w:val="36"/>
          <w:lang w:val="fr-CA"/>
        </w:rPr>
      </w:pPr>
    </w:p>
    <w:p w14:paraId="71720898" w14:textId="77777777" w:rsidR="00CF64FA" w:rsidRDefault="00CF64FA" w:rsidP="00CF64FA">
      <w:pPr>
        <w:jc w:val="center"/>
        <w:rPr>
          <w:b/>
          <w:color w:val="FFFFFF" w:themeColor="background1"/>
          <w:sz w:val="36"/>
          <w:szCs w:val="36"/>
          <w:lang w:val="fr-CA"/>
        </w:rPr>
      </w:pPr>
    </w:p>
    <w:p w14:paraId="3EC0A3E2" w14:textId="77777777" w:rsidR="00CF64FA" w:rsidRDefault="00CF64FA" w:rsidP="00CF64FA">
      <w:pPr>
        <w:jc w:val="center"/>
        <w:rPr>
          <w:b/>
          <w:color w:val="FFFFFF" w:themeColor="background1"/>
          <w:sz w:val="36"/>
          <w:szCs w:val="36"/>
          <w:lang w:val="fr-CA"/>
        </w:rPr>
      </w:pPr>
    </w:p>
    <w:p w14:paraId="7F5BE7E5" w14:textId="77777777" w:rsidR="00CF64FA" w:rsidRDefault="00CF64FA" w:rsidP="00CF64FA">
      <w:pPr>
        <w:jc w:val="center"/>
        <w:rPr>
          <w:b/>
          <w:color w:val="FFFFFF" w:themeColor="background1"/>
          <w:sz w:val="36"/>
          <w:szCs w:val="36"/>
          <w:lang w:val="fr-CA"/>
        </w:rPr>
      </w:pPr>
    </w:p>
    <w:p w14:paraId="03DC3162" w14:textId="77777777" w:rsidR="00CF64FA" w:rsidRDefault="00CF64FA" w:rsidP="00CF64FA">
      <w:pPr>
        <w:jc w:val="center"/>
        <w:rPr>
          <w:b/>
          <w:color w:val="FFFFFF" w:themeColor="background1"/>
          <w:sz w:val="36"/>
          <w:szCs w:val="36"/>
          <w:lang w:val="fr-CA"/>
        </w:rPr>
      </w:pPr>
    </w:p>
    <w:p w14:paraId="315F3360" w14:textId="77777777" w:rsidR="00CF64FA" w:rsidRDefault="00CF64FA" w:rsidP="00CF64FA">
      <w:pPr>
        <w:jc w:val="center"/>
        <w:rPr>
          <w:b/>
          <w:color w:val="FFFFFF" w:themeColor="background1"/>
          <w:sz w:val="36"/>
          <w:szCs w:val="36"/>
          <w:lang w:val="fr-CA"/>
        </w:rPr>
      </w:pPr>
    </w:p>
    <w:p w14:paraId="2C42BB40" w14:textId="77777777" w:rsidR="00CF64FA" w:rsidRDefault="00CF64FA" w:rsidP="00CF64FA">
      <w:pPr>
        <w:jc w:val="center"/>
        <w:rPr>
          <w:b/>
          <w:color w:val="FFFFFF" w:themeColor="background1"/>
          <w:sz w:val="36"/>
          <w:szCs w:val="36"/>
          <w:lang w:val="fr-CA"/>
        </w:rPr>
      </w:pPr>
    </w:p>
    <w:p w14:paraId="4B879F43" w14:textId="77777777" w:rsidR="00CF64FA" w:rsidRDefault="00CF64FA" w:rsidP="003A6F98">
      <w:pPr>
        <w:rPr>
          <w:b/>
          <w:color w:val="FFFFFF" w:themeColor="background1"/>
          <w:sz w:val="36"/>
          <w:szCs w:val="36"/>
          <w:lang w:val="fr-CA"/>
        </w:rPr>
      </w:pPr>
    </w:p>
    <w:p w14:paraId="2CF5A768" w14:textId="77777777" w:rsidR="00CF64FA" w:rsidRDefault="00CF64FA" w:rsidP="00CF64FA">
      <w:pPr>
        <w:jc w:val="center"/>
        <w:rPr>
          <w:b/>
          <w:color w:val="FFFFFF" w:themeColor="background1"/>
          <w:sz w:val="36"/>
          <w:szCs w:val="36"/>
          <w:lang w:val="fr-CA"/>
        </w:rPr>
      </w:pPr>
    </w:p>
    <w:p w14:paraId="6B4703A9" w14:textId="062E4221" w:rsidR="002B5685" w:rsidRDefault="002B5685" w:rsidP="00CF64FA">
      <w:pPr>
        <w:jc w:val="center"/>
        <w:rPr>
          <w:b/>
          <w:color w:val="FFFFFF" w:themeColor="background1"/>
          <w:sz w:val="52"/>
          <w:szCs w:val="52"/>
          <w:lang w:val="fr-CA"/>
        </w:rPr>
      </w:pPr>
    </w:p>
    <w:p w14:paraId="37ABAA68" w14:textId="77777777" w:rsidR="002B5685" w:rsidRDefault="002B5685">
      <w:pPr>
        <w:rPr>
          <w:b/>
          <w:color w:val="FFFFFF" w:themeColor="background1"/>
          <w:sz w:val="52"/>
          <w:szCs w:val="52"/>
          <w:lang w:val="fr-CA"/>
        </w:rPr>
      </w:pPr>
      <w:r>
        <w:rPr>
          <w:b/>
          <w:color w:val="FFFFFF" w:themeColor="background1"/>
          <w:sz w:val="52"/>
          <w:szCs w:val="52"/>
          <w:lang w:val="fr-CA"/>
        </w:rPr>
        <w:br w:type="page"/>
      </w:r>
    </w:p>
    <w:p w14:paraId="37EFD0E9" w14:textId="4B65F5E9" w:rsidR="00012D47" w:rsidRPr="00EF5029" w:rsidRDefault="000F696F" w:rsidP="000F696F">
      <w:pPr>
        <w:rPr>
          <w:b/>
          <w:color w:val="F0A92C"/>
          <w:sz w:val="44"/>
          <w:szCs w:val="44"/>
          <w:lang w:val="fr-CA"/>
        </w:rPr>
      </w:pPr>
      <w:r w:rsidRPr="00EF5029">
        <w:rPr>
          <w:b/>
          <w:color w:val="F0A92C"/>
          <w:sz w:val="44"/>
          <w:szCs w:val="44"/>
          <w:lang w:val="fr-CA"/>
        </w:rPr>
        <w:lastRenderedPageBreak/>
        <w:t>PRÉSENTATION</w:t>
      </w:r>
    </w:p>
    <w:p w14:paraId="45993C79" w14:textId="77777777" w:rsidR="000F696F" w:rsidRPr="003A6F98" w:rsidRDefault="000F696F" w:rsidP="000F696F">
      <w:pPr>
        <w:rPr>
          <w:bCs/>
          <w:color w:val="000000" w:themeColor="text1"/>
          <w:sz w:val="22"/>
          <w:szCs w:val="22"/>
          <w:lang w:val="fr-CA"/>
        </w:rPr>
      </w:pPr>
    </w:p>
    <w:p w14:paraId="1B1FE8DE" w14:textId="77777777"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Le prix Nouvelle entreprise récompense une entreprise, opérant depuis 6 à 36 mois, qui se démarque par son potentiel de marché, sa capacité d'innovation, ses investissements, son plan marketing, ses opérations, son financement ou toute(s) autre(s) réalisation(s) exceptionnelle(s) liée(s) à son développement.</w:t>
      </w:r>
    </w:p>
    <w:p w14:paraId="32355EFF" w14:textId="77777777" w:rsidR="00A63256" w:rsidRPr="00A63256" w:rsidRDefault="00A63256" w:rsidP="00A63256">
      <w:pPr>
        <w:rPr>
          <w:bCs/>
          <w:color w:val="000000" w:themeColor="text1"/>
          <w:sz w:val="22"/>
          <w:szCs w:val="22"/>
          <w:lang w:val="fr-CA"/>
        </w:rPr>
      </w:pPr>
    </w:p>
    <w:p w14:paraId="448A2804" w14:textId="77777777"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 xml:space="preserve">La grille d’évaluation du prix </w:t>
      </w:r>
      <w:r w:rsidRPr="00A63256">
        <w:rPr>
          <w:b/>
          <w:bCs/>
          <w:i/>
          <w:iCs/>
          <w:color w:val="000000" w:themeColor="text1"/>
          <w:sz w:val="22"/>
          <w:szCs w:val="22"/>
          <w:lang w:val="fr-CA"/>
        </w:rPr>
        <w:t>Nouvelle entreprise</w:t>
      </w:r>
      <w:r w:rsidRPr="00A63256">
        <w:rPr>
          <w:bCs/>
          <w:color w:val="000000" w:themeColor="text1"/>
          <w:sz w:val="22"/>
          <w:szCs w:val="22"/>
          <w:lang w:val="fr-CA"/>
        </w:rPr>
        <w:t xml:space="preserve"> est développée pour faciliter l’évaluation des candidatures déposées et assurer, par la même occasion, l’application d’un outil permettant une évaluation qui se veut la plus juste et équitable pour l’ensemble des promoteurs. </w:t>
      </w:r>
    </w:p>
    <w:p w14:paraId="6BDCA711" w14:textId="77777777" w:rsidR="00A73323" w:rsidRPr="00A73323" w:rsidRDefault="00A73323" w:rsidP="000F696F">
      <w:pPr>
        <w:rPr>
          <w:bCs/>
          <w:color w:val="000000" w:themeColor="text1"/>
          <w:sz w:val="22"/>
          <w:szCs w:val="22"/>
          <w:lang w:val="fr-CA"/>
        </w:rPr>
      </w:pPr>
    </w:p>
    <w:p w14:paraId="241A590B" w14:textId="77777777" w:rsidR="003A6F98" w:rsidRDefault="003A6F98" w:rsidP="000F696F">
      <w:pPr>
        <w:rPr>
          <w:color w:val="000000" w:themeColor="text1"/>
          <w:lang w:val="fr-CA"/>
        </w:rPr>
      </w:pPr>
    </w:p>
    <w:p w14:paraId="3047FC5E" w14:textId="77777777" w:rsidR="00A73323" w:rsidRPr="00EF5029" w:rsidRDefault="00A73323" w:rsidP="00A73323">
      <w:pPr>
        <w:rPr>
          <w:b/>
          <w:color w:val="F0A92C"/>
          <w:sz w:val="44"/>
          <w:szCs w:val="44"/>
          <w:lang w:val="fr-CA"/>
        </w:rPr>
      </w:pPr>
      <w:r w:rsidRPr="00EF5029">
        <w:rPr>
          <w:b/>
          <w:color w:val="F0A92C"/>
          <w:sz w:val="44"/>
          <w:szCs w:val="44"/>
          <w:lang w:val="fr-CA"/>
        </w:rPr>
        <w:t>AIDE-MÉMOIRE</w:t>
      </w:r>
    </w:p>
    <w:p w14:paraId="54A98248" w14:textId="77777777" w:rsidR="00A73323" w:rsidRPr="003A6F98" w:rsidRDefault="00A73323" w:rsidP="00A73323">
      <w:pPr>
        <w:rPr>
          <w:bCs/>
          <w:color w:val="000000" w:themeColor="text1"/>
          <w:sz w:val="22"/>
          <w:szCs w:val="22"/>
          <w:lang w:val="fr-CA"/>
        </w:rPr>
      </w:pPr>
    </w:p>
    <w:p w14:paraId="5C9E72C5" w14:textId="77777777"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Le dossier de candidature doit inclure :</w:t>
      </w:r>
    </w:p>
    <w:p w14:paraId="45A5C61C" w14:textId="19C7ED2A"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1</w:t>
      </w:r>
      <w:r w:rsidR="00AD0E90">
        <w:rPr>
          <w:bCs/>
          <w:color w:val="000000" w:themeColor="text1"/>
          <w:sz w:val="22"/>
          <w:szCs w:val="22"/>
          <w:lang w:val="fr-CA"/>
        </w:rPr>
        <w:t>-</w:t>
      </w:r>
      <w:r w:rsidRPr="00A63256">
        <w:rPr>
          <w:bCs/>
          <w:color w:val="000000" w:themeColor="text1"/>
          <w:sz w:val="22"/>
          <w:szCs w:val="22"/>
          <w:lang w:val="fr-CA"/>
        </w:rPr>
        <w:t xml:space="preserve"> Toutes les réponse</w:t>
      </w:r>
      <w:r w:rsidR="00AD0E90">
        <w:rPr>
          <w:bCs/>
          <w:color w:val="000000" w:themeColor="text1"/>
          <w:sz w:val="22"/>
          <w:szCs w:val="22"/>
          <w:lang w:val="fr-CA"/>
        </w:rPr>
        <w:t>s demandées aux pages suivantes</w:t>
      </w:r>
      <w:r w:rsidRPr="00A63256">
        <w:rPr>
          <w:bCs/>
          <w:color w:val="000000" w:themeColor="text1"/>
          <w:sz w:val="22"/>
          <w:szCs w:val="22"/>
          <w:lang w:val="fr-CA"/>
        </w:rPr>
        <w:t>;</w:t>
      </w:r>
    </w:p>
    <w:p w14:paraId="03ADF226" w14:textId="3B111CE7"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2</w:t>
      </w:r>
      <w:r w:rsidR="00AD0E90">
        <w:rPr>
          <w:bCs/>
          <w:color w:val="000000" w:themeColor="text1"/>
          <w:sz w:val="22"/>
          <w:szCs w:val="22"/>
          <w:lang w:val="fr-CA"/>
        </w:rPr>
        <w:t>-</w:t>
      </w:r>
      <w:r w:rsidRPr="00A63256">
        <w:rPr>
          <w:bCs/>
          <w:color w:val="000000" w:themeColor="text1"/>
          <w:sz w:val="22"/>
          <w:szCs w:val="22"/>
          <w:lang w:val="fr-CA"/>
        </w:rPr>
        <w:t xml:space="preserve"> La fiche </w:t>
      </w:r>
      <w:r w:rsidR="000A6F27">
        <w:rPr>
          <w:bCs/>
          <w:color w:val="000000" w:themeColor="text1"/>
          <w:sz w:val="22"/>
          <w:szCs w:val="22"/>
          <w:lang w:val="fr-CA"/>
        </w:rPr>
        <w:t>Données financières</w:t>
      </w:r>
      <w:r w:rsidRPr="00A63256">
        <w:rPr>
          <w:bCs/>
          <w:color w:val="000000" w:themeColor="text1"/>
          <w:sz w:val="22"/>
          <w:szCs w:val="22"/>
          <w:lang w:val="fr-CA"/>
        </w:rPr>
        <w:t xml:space="preserve"> de l’entreprise dûment remplie;</w:t>
      </w:r>
    </w:p>
    <w:p w14:paraId="075DA1B7" w14:textId="03DF79B1"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3</w:t>
      </w:r>
      <w:r w:rsidR="00AD0E90">
        <w:rPr>
          <w:bCs/>
          <w:color w:val="000000" w:themeColor="text1"/>
          <w:sz w:val="22"/>
          <w:szCs w:val="22"/>
          <w:lang w:val="fr-CA"/>
        </w:rPr>
        <w:t>-</w:t>
      </w:r>
      <w:r w:rsidRPr="00A63256">
        <w:rPr>
          <w:bCs/>
          <w:color w:val="000000" w:themeColor="text1"/>
          <w:sz w:val="22"/>
          <w:szCs w:val="22"/>
          <w:lang w:val="fr-CA"/>
        </w:rPr>
        <w:t xml:space="preserve"> Toute autre annexe jugée pertinente</w:t>
      </w:r>
      <w:r w:rsidR="00AD0E90">
        <w:rPr>
          <w:bCs/>
          <w:color w:val="000000" w:themeColor="text1"/>
          <w:sz w:val="22"/>
          <w:szCs w:val="22"/>
          <w:lang w:val="fr-CA"/>
        </w:rPr>
        <w:t xml:space="preserve"> </w:t>
      </w:r>
      <w:r w:rsidRPr="00A63256">
        <w:rPr>
          <w:bCs/>
          <w:color w:val="000000" w:themeColor="text1"/>
          <w:sz w:val="22"/>
          <w:szCs w:val="22"/>
          <w:lang w:val="fr-CA"/>
        </w:rPr>
        <w:t>(revue de presse, photos, vidéos, etc.).</w:t>
      </w:r>
    </w:p>
    <w:p w14:paraId="69B27D6C" w14:textId="77777777" w:rsidR="00A73323" w:rsidRDefault="00A73323" w:rsidP="000F696F">
      <w:pPr>
        <w:rPr>
          <w:bCs/>
          <w:color w:val="000000" w:themeColor="text1"/>
          <w:sz w:val="22"/>
          <w:szCs w:val="22"/>
          <w:lang w:val="fr-CA"/>
        </w:rPr>
      </w:pPr>
    </w:p>
    <w:p w14:paraId="1A7C55A5" w14:textId="77777777" w:rsidR="0042392D" w:rsidRPr="00A73323" w:rsidRDefault="0042392D" w:rsidP="000F696F">
      <w:pPr>
        <w:rPr>
          <w:bCs/>
          <w:color w:val="000000" w:themeColor="text1"/>
          <w:sz w:val="22"/>
          <w:szCs w:val="22"/>
          <w:lang w:val="fr-CA"/>
        </w:rPr>
      </w:pPr>
    </w:p>
    <w:p w14:paraId="4C9117D8" w14:textId="03CC2EF5" w:rsidR="000F696F" w:rsidRPr="00EF5029" w:rsidRDefault="003A6F98" w:rsidP="000F696F">
      <w:pPr>
        <w:rPr>
          <w:bCs/>
          <w:color w:val="F0A92C"/>
          <w:sz w:val="44"/>
          <w:szCs w:val="44"/>
          <w:lang w:val="fr-CA"/>
        </w:rPr>
      </w:pPr>
      <w:r w:rsidRPr="00EF5029">
        <w:rPr>
          <w:b/>
          <w:color w:val="F0A92C"/>
          <w:sz w:val="44"/>
          <w:szCs w:val="44"/>
          <w:lang w:val="fr-CA"/>
        </w:rPr>
        <w:t>ADMISSIBILITÉ</w:t>
      </w:r>
      <w:r w:rsidR="000F696F" w:rsidRPr="00EF5029">
        <w:rPr>
          <w:b/>
          <w:color w:val="F0A92C"/>
          <w:sz w:val="44"/>
          <w:szCs w:val="44"/>
          <w:lang w:val="fr-CA"/>
        </w:rPr>
        <w:t>*</w:t>
      </w:r>
      <w:r w:rsidR="000F696F" w:rsidRPr="00EF5029">
        <w:rPr>
          <w:b/>
          <w:bCs/>
          <w:color w:val="F0A92C"/>
          <w:sz w:val="44"/>
          <w:szCs w:val="44"/>
          <w:lang w:val="fr-CA"/>
        </w:rPr>
        <w:t>:</w:t>
      </w:r>
    </w:p>
    <w:p w14:paraId="4D2F3A41" w14:textId="77777777" w:rsidR="000F696F" w:rsidRPr="003A6F98" w:rsidRDefault="000F696F" w:rsidP="000F696F">
      <w:pPr>
        <w:rPr>
          <w:bCs/>
          <w:color w:val="000000" w:themeColor="text1"/>
          <w:sz w:val="22"/>
          <w:szCs w:val="22"/>
          <w:lang w:val="fr-CA"/>
        </w:rPr>
      </w:pPr>
    </w:p>
    <w:p w14:paraId="61BA5EA0" w14:textId="10DB469A" w:rsidR="00A63256" w:rsidRPr="00A63256" w:rsidRDefault="00A63256" w:rsidP="00A63256">
      <w:pPr>
        <w:rPr>
          <w:b/>
          <w:bCs/>
          <w:color w:val="000000" w:themeColor="text1"/>
          <w:sz w:val="22"/>
          <w:szCs w:val="22"/>
          <w:lang w:val="fr-CA"/>
        </w:rPr>
      </w:pPr>
      <w:r w:rsidRPr="00A63256">
        <w:rPr>
          <w:bCs/>
          <w:color w:val="000000" w:themeColor="text1"/>
          <w:sz w:val="22"/>
          <w:szCs w:val="22"/>
          <w:lang w:val="fr-CA"/>
        </w:rPr>
        <w:t>L’entreprise</w:t>
      </w:r>
      <w:r w:rsidR="00C842EC">
        <w:rPr>
          <w:bCs/>
          <w:color w:val="000000" w:themeColor="text1"/>
          <w:sz w:val="22"/>
          <w:szCs w:val="22"/>
          <w:lang w:val="fr-CA"/>
        </w:rPr>
        <w:t> </w:t>
      </w:r>
      <w:r w:rsidRPr="00A63256">
        <w:rPr>
          <w:bCs/>
          <w:color w:val="000000" w:themeColor="text1"/>
          <w:sz w:val="22"/>
          <w:szCs w:val="22"/>
          <w:lang w:val="fr-CA"/>
        </w:rPr>
        <w:t>:</w:t>
      </w:r>
    </w:p>
    <w:p w14:paraId="45CD14DD" w14:textId="22FF198F" w:rsidR="00A63256" w:rsidRPr="00A63256" w:rsidRDefault="00A63256" w:rsidP="00A63256">
      <w:pPr>
        <w:numPr>
          <w:ilvl w:val="0"/>
          <w:numId w:val="1"/>
        </w:numPr>
        <w:rPr>
          <w:bCs/>
          <w:color w:val="000000" w:themeColor="text1"/>
          <w:sz w:val="22"/>
          <w:szCs w:val="22"/>
          <w:lang w:val="fr-CA"/>
        </w:rPr>
      </w:pPr>
      <w:proofErr w:type="gramStart"/>
      <w:r w:rsidRPr="00A63256">
        <w:rPr>
          <w:bCs/>
          <w:color w:val="000000" w:themeColor="text1"/>
          <w:sz w:val="22"/>
          <w:szCs w:val="22"/>
          <w:lang w:val="fr-CA"/>
        </w:rPr>
        <w:t>doit</w:t>
      </w:r>
      <w:proofErr w:type="gramEnd"/>
      <w:r w:rsidRPr="00A63256">
        <w:rPr>
          <w:bCs/>
          <w:color w:val="000000" w:themeColor="text1"/>
          <w:sz w:val="22"/>
          <w:szCs w:val="22"/>
          <w:lang w:val="fr-CA"/>
        </w:rPr>
        <w:t xml:space="preserve"> être représentée par un membre de la Jeune Chambre de la Mauricie âgé entre 18 et 40 ans (membre en règle et </w:t>
      </w:r>
      <w:r w:rsidR="00C842EC">
        <w:rPr>
          <w:bCs/>
          <w:color w:val="000000" w:themeColor="text1"/>
          <w:sz w:val="22"/>
          <w:szCs w:val="22"/>
          <w:lang w:val="fr-CA"/>
        </w:rPr>
        <w:t>ayant</w:t>
      </w:r>
      <w:r w:rsidRPr="00A63256">
        <w:rPr>
          <w:bCs/>
          <w:color w:val="000000" w:themeColor="text1"/>
          <w:sz w:val="22"/>
          <w:szCs w:val="22"/>
          <w:lang w:val="fr-CA"/>
        </w:rPr>
        <w:t xml:space="preserve"> payé sa cotisation);</w:t>
      </w:r>
    </w:p>
    <w:p w14:paraId="67A63BF9" w14:textId="53F2B605" w:rsidR="00A63256" w:rsidRPr="00A63256" w:rsidRDefault="00A63256" w:rsidP="00A63256">
      <w:pPr>
        <w:numPr>
          <w:ilvl w:val="0"/>
          <w:numId w:val="1"/>
        </w:numPr>
        <w:rPr>
          <w:bCs/>
          <w:color w:val="000000" w:themeColor="text1"/>
          <w:sz w:val="22"/>
          <w:szCs w:val="22"/>
          <w:lang w:val="fr-CA"/>
        </w:rPr>
      </w:pPr>
      <w:proofErr w:type="gramStart"/>
      <w:r w:rsidRPr="00A63256">
        <w:rPr>
          <w:bCs/>
          <w:color w:val="000000" w:themeColor="text1"/>
          <w:sz w:val="22"/>
          <w:szCs w:val="22"/>
          <w:lang w:val="fr-CA"/>
        </w:rPr>
        <w:t>doit</w:t>
      </w:r>
      <w:proofErr w:type="gramEnd"/>
      <w:r w:rsidRPr="00A63256">
        <w:rPr>
          <w:bCs/>
          <w:color w:val="000000" w:themeColor="text1"/>
          <w:sz w:val="22"/>
          <w:szCs w:val="22"/>
          <w:lang w:val="fr-CA"/>
        </w:rPr>
        <w:t xml:space="preserve"> être située sur le territoire de la Mauri</w:t>
      </w:r>
      <w:r w:rsidR="001B38F0">
        <w:rPr>
          <w:bCs/>
          <w:color w:val="000000" w:themeColor="text1"/>
          <w:sz w:val="22"/>
          <w:szCs w:val="22"/>
          <w:lang w:val="fr-CA"/>
        </w:rPr>
        <w:t>cie, de Bécancour ou de Nicolet</w:t>
      </w:r>
      <w:r w:rsidRPr="00A63256">
        <w:rPr>
          <w:bCs/>
          <w:color w:val="000000" w:themeColor="text1"/>
          <w:sz w:val="22"/>
          <w:szCs w:val="22"/>
          <w:lang w:val="fr-FR"/>
        </w:rPr>
        <w:t>;</w:t>
      </w:r>
    </w:p>
    <w:p w14:paraId="6F57A98E" w14:textId="6233CC07" w:rsidR="00A63256" w:rsidRPr="00A63256" w:rsidRDefault="00A63256" w:rsidP="00A63256">
      <w:pPr>
        <w:numPr>
          <w:ilvl w:val="0"/>
          <w:numId w:val="1"/>
        </w:numPr>
        <w:rPr>
          <w:bCs/>
          <w:color w:val="000000" w:themeColor="text1"/>
          <w:sz w:val="22"/>
          <w:szCs w:val="22"/>
          <w:lang w:val="fr-CA"/>
        </w:rPr>
      </w:pPr>
      <w:proofErr w:type="gramStart"/>
      <w:r w:rsidRPr="00A63256">
        <w:rPr>
          <w:bCs/>
          <w:color w:val="000000" w:themeColor="text1"/>
          <w:sz w:val="22"/>
          <w:szCs w:val="22"/>
          <w:lang w:val="fr-CA"/>
        </w:rPr>
        <w:t>ne</w:t>
      </w:r>
      <w:proofErr w:type="gramEnd"/>
      <w:r w:rsidRPr="00A63256">
        <w:rPr>
          <w:bCs/>
          <w:color w:val="000000" w:themeColor="text1"/>
          <w:sz w:val="22"/>
          <w:szCs w:val="22"/>
          <w:lang w:val="fr-CA"/>
        </w:rPr>
        <w:t xml:space="preserve"> doit pas avoir enregistré de ven</w:t>
      </w:r>
      <w:r w:rsidR="001B38F0">
        <w:rPr>
          <w:bCs/>
          <w:color w:val="000000" w:themeColor="text1"/>
          <w:sz w:val="22"/>
          <w:szCs w:val="22"/>
          <w:lang w:val="fr-CA"/>
        </w:rPr>
        <w:t>tes avant le 1er avril 201</w:t>
      </w:r>
      <w:r w:rsidR="00923BCD">
        <w:rPr>
          <w:bCs/>
          <w:color w:val="000000" w:themeColor="text1"/>
          <w:sz w:val="22"/>
          <w:szCs w:val="22"/>
          <w:lang w:val="fr-CA"/>
        </w:rPr>
        <w:t>7</w:t>
      </w:r>
      <w:r w:rsidRPr="00A63256">
        <w:rPr>
          <w:bCs/>
          <w:color w:val="000000" w:themeColor="text1"/>
          <w:sz w:val="22"/>
          <w:szCs w:val="22"/>
          <w:lang w:val="fr-CA"/>
        </w:rPr>
        <w:t>.</w:t>
      </w:r>
    </w:p>
    <w:p w14:paraId="3F1E0BDC" w14:textId="77777777" w:rsidR="00A63256" w:rsidRDefault="00A63256" w:rsidP="00A63256">
      <w:pPr>
        <w:rPr>
          <w:bCs/>
          <w:color w:val="000000" w:themeColor="text1"/>
          <w:sz w:val="22"/>
          <w:szCs w:val="22"/>
          <w:lang w:val="fr-CA"/>
        </w:rPr>
      </w:pPr>
    </w:p>
    <w:p w14:paraId="11108E38" w14:textId="77777777"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La personne déposant la candidature doit avoir participé effectivement et directement à la direction générale de l’entreprise (président(e), directeur(</w:t>
      </w:r>
      <w:proofErr w:type="spellStart"/>
      <w:r w:rsidRPr="00A63256">
        <w:rPr>
          <w:bCs/>
          <w:color w:val="000000" w:themeColor="text1"/>
          <w:sz w:val="22"/>
          <w:szCs w:val="22"/>
          <w:lang w:val="fr-CA"/>
        </w:rPr>
        <w:t>trice</w:t>
      </w:r>
      <w:proofErr w:type="spellEnd"/>
      <w:r w:rsidRPr="00A63256">
        <w:rPr>
          <w:bCs/>
          <w:color w:val="000000" w:themeColor="text1"/>
          <w:sz w:val="22"/>
          <w:szCs w:val="22"/>
          <w:lang w:val="fr-CA"/>
        </w:rPr>
        <w:t>) général(e), gérant(e) principal ou propriétaire).</w:t>
      </w:r>
    </w:p>
    <w:p w14:paraId="5D89E7BB" w14:textId="77777777" w:rsidR="003A6F98" w:rsidRPr="003A6F98" w:rsidRDefault="003A6F98" w:rsidP="003A6F98">
      <w:pPr>
        <w:rPr>
          <w:color w:val="000000" w:themeColor="text1"/>
          <w:sz w:val="22"/>
          <w:szCs w:val="22"/>
          <w:lang w:val="fr-CA"/>
        </w:rPr>
      </w:pPr>
    </w:p>
    <w:p w14:paraId="0E8BDB43" w14:textId="77777777" w:rsidR="003A6F98" w:rsidRPr="003A6F98" w:rsidRDefault="003A6F98" w:rsidP="003A6F98">
      <w:pPr>
        <w:rPr>
          <w:color w:val="000000" w:themeColor="text1"/>
          <w:sz w:val="22"/>
          <w:szCs w:val="22"/>
          <w:lang w:val="fr-CA"/>
        </w:rPr>
      </w:pPr>
      <w:r w:rsidRPr="003A6F98">
        <w:rPr>
          <w:color w:val="000000" w:themeColor="text1"/>
          <w:sz w:val="22"/>
          <w:szCs w:val="22"/>
          <w:lang w:val="fr-CA"/>
        </w:rPr>
        <w:t>Les candidatures incomplètes ne seront pas traitées.</w:t>
      </w:r>
    </w:p>
    <w:p w14:paraId="26674327" w14:textId="77777777" w:rsidR="003A6F98" w:rsidRPr="003A6F98" w:rsidRDefault="003A6F98" w:rsidP="003A6F98">
      <w:pPr>
        <w:rPr>
          <w:color w:val="000000" w:themeColor="text1"/>
          <w:sz w:val="22"/>
          <w:szCs w:val="22"/>
          <w:lang w:val="fr-CA"/>
        </w:rPr>
      </w:pPr>
      <w:r w:rsidRPr="003A6F98">
        <w:rPr>
          <w:color w:val="000000" w:themeColor="text1"/>
          <w:sz w:val="22"/>
          <w:szCs w:val="22"/>
          <w:lang w:val="fr-CA"/>
        </w:rPr>
        <w:t>Toute image jointe sous format informatique pourra être utilisée pour vous représenter lors du Gala de cette année ou de l’an prochain. Il est de votre responsabilité de vous assurer de la bonne réception par la JCM de toutes les pièces constituant votre dossier de candidature.</w:t>
      </w:r>
    </w:p>
    <w:p w14:paraId="6287F047" w14:textId="77777777" w:rsidR="003A6F98" w:rsidRPr="003A6F98" w:rsidRDefault="003A6F98" w:rsidP="003A6F98">
      <w:pPr>
        <w:rPr>
          <w:color w:val="000000" w:themeColor="text1"/>
          <w:sz w:val="22"/>
          <w:szCs w:val="22"/>
          <w:lang w:val="fr-CA"/>
        </w:rPr>
      </w:pPr>
      <w:r w:rsidRPr="003A6F98">
        <w:rPr>
          <w:color w:val="000000" w:themeColor="text1"/>
          <w:sz w:val="22"/>
          <w:szCs w:val="22"/>
          <w:lang w:val="fr-CA"/>
        </w:rPr>
        <w:t>Bon travail!</w:t>
      </w:r>
    </w:p>
    <w:p w14:paraId="1419CE14" w14:textId="77777777" w:rsidR="003A6F98" w:rsidRPr="003A6F98" w:rsidRDefault="003A6F98" w:rsidP="003A6F98">
      <w:pPr>
        <w:rPr>
          <w:b/>
          <w:color w:val="000000" w:themeColor="text1"/>
          <w:sz w:val="22"/>
          <w:szCs w:val="22"/>
          <w:lang w:val="fr-CA"/>
        </w:rPr>
      </w:pPr>
    </w:p>
    <w:p w14:paraId="0F114A7D" w14:textId="743EB73E" w:rsidR="002F1425" w:rsidRDefault="002F1425" w:rsidP="002F1425">
      <w:pPr>
        <w:rPr>
          <w:i/>
          <w:iCs/>
          <w:color w:val="000000" w:themeColor="text1"/>
          <w:sz w:val="22"/>
          <w:szCs w:val="22"/>
          <w:lang w:val="fr-CA"/>
        </w:rPr>
      </w:pPr>
      <w:r w:rsidRPr="003A6F98">
        <w:rPr>
          <w:i/>
          <w:iCs/>
          <w:color w:val="000000" w:themeColor="text1"/>
          <w:sz w:val="22"/>
          <w:szCs w:val="22"/>
          <w:lang w:val="fr-CA"/>
        </w:rPr>
        <w:t xml:space="preserve">* Ne sont pas admissibles, les lauréats du </w:t>
      </w:r>
      <w:r w:rsidRPr="00A77FAE">
        <w:rPr>
          <w:i/>
          <w:iCs/>
          <w:color w:val="000000" w:themeColor="text1"/>
          <w:sz w:val="22"/>
          <w:szCs w:val="22"/>
          <w:lang w:val="fr-CA"/>
        </w:rPr>
        <w:t xml:space="preserve">Gala </w:t>
      </w:r>
      <w:proofErr w:type="spellStart"/>
      <w:r w:rsidRPr="00A77FAE">
        <w:rPr>
          <w:i/>
          <w:iCs/>
          <w:color w:val="000000" w:themeColor="text1"/>
          <w:sz w:val="22"/>
          <w:szCs w:val="22"/>
          <w:lang w:val="fr-CA"/>
        </w:rPr>
        <w:t>Edis</w:t>
      </w:r>
      <w:proofErr w:type="spellEnd"/>
      <w:r w:rsidRPr="00A77FAE">
        <w:rPr>
          <w:i/>
          <w:iCs/>
          <w:color w:val="000000" w:themeColor="text1"/>
          <w:sz w:val="22"/>
          <w:szCs w:val="22"/>
          <w:lang w:val="fr-CA"/>
        </w:rPr>
        <w:t xml:space="preserve"> 201</w:t>
      </w:r>
      <w:r w:rsidR="00D51A5A">
        <w:rPr>
          <w:i/>
          <w:iCs/>
          <w:color w:val="000000" w:themeColor="text1"/>
          <w:sz w:val="22"/>
          <w:szCs w:val="22"/>
          <w:lang w:val="fr-CA"/>
        </w:rPr>
        <w:t>9</w:t>
      </w:r>
      <w:r w:rsidRPr="00A77FAE">
        <w:rPr>
          <w:i/>
          <w:iCs/>
          <w:color w:val="000000" w:themeColor="text1"/>
          <w:sz w:val="22"/>
          <w:szCs w:val="22"/>
          <w:lang w:val="fr-CA"/>
        </w:rPr>
        <w:t>, ainsi les membres du conseil d’administration de la Jeune Chambre de la Mauricie en poste ou l’ayant été pendant la saison 201</w:t>
      </w:r>
      <w:r w:rsidR="00D51A5A">
        <w:rPr>
          <w:i/>
          <w:iCs/>
          <w:color w:val="000000" w:themeColor="text1"/>
          <w:sz w:val="22"/>
          <w:szCs w:val="22"/>
          <w:lang w:val="fr-CA"/>
        </w:rPr>
        <w:t>9</w:t>
      </w:r>
      <w:r w:rsidRPr="00A77FAE">
        <w:rPr>
          <w:i/>
          <w:iCs/>
          <w:color w:val="000000" w:themeColor="text1"/>
          <w:sz w:val="22"/>
          <w:szCs w:val="22"/>
          <w:lang w:val="fr-CA"/>
        </w:rPr>
        <w:t>-20</w:t>
      </w:r>
      <w:r w:rsidR="00D51A5A">
        <w:rPr>
          <w:i/>
          <w:iCs/>
          <w:color w:val="000000" w:themeColor="text1"/>
          <w:sz w:val="22"/>
          <w:szCs w:val="22"/>
          <w:lang w:val="fr-CA"/>
        </w:rPr>
        <w:t>20</w:t>
      </w:r>
      <w:r w:rsidRPr="00A77FAE">
        <w:rPr>
          <w:i/>
          <w:iCs/>
          <w:color w:val="000000" w:themeColor="text1"/>
          <w:sz w:val="22"/>
          <w:szCs w:val="22"/>
          <w:lang w:val="fr-CA"/>
        </w:rPr>
        <w:t>.</w:t>
      </w:r>
    </w:p>
    <w:p w14:paraId="0190B107" w14:textId="31DAF995" w:rsidR="0097214E" w:rsidRPr="00EF5029" w:rsidRDefault="0097214E" w:rsidP="0097214E">
      <w:pPr>
        <w:rPr>
          <w:b/>
          <w:color w:val="F0A92C"/>
          <w:sz w:val="44"/>
          <w:szCs w:val="44"/>
          <w:lang w:val="fr-CA"/>
        </w:rPr>
      </w:pPr>
      <w:r w:rsidRPr="00EF5029">
        <w:rPr>
          <w:b/>
          <w:color w:val="F0A92C"/>
          <w:sz w:val="44"/>
          <w:szCs w:val="44"/>
          <w:lang w:val="fr-CA"/>
        </w:rPr>
        <w:lastRenderedPageBreak/>
        <w:t>INFORMATIONS GÉNÉRALES</w:t>
      </w:r>
    </w:p>
    <w:p w14:paraId="26E41856" w14:textId="77777777" w:rsidR="0097214E" w:rsidRPr="003A6F98" w:rsidRDefault="0097214E" w:rsidP="0097214E">
      <w:pPr>
        <w:rPr>
          <w:bCs/>
          <w:color w:val="000000" w:themeColor="text1"/>
          <w:sz w:val="22"/>
          <w:szCs w:val="22"/>
          <w:lang w:val="fr-CA"/>
        </w:rPr>
      </w:pPr>
    </w:p>
    <w:p w14:paraId="62703B50" w14:textId="573A71E6" w:rsidR="00A63256" w:rsidRDefault="00A63256" w:rsidP="00A63256">
      <w:pPr>
        <w:rPr>
          <w:bCs/>
          <w:color w:val="000000" w:themeColor="text1"/>
          <w:sz w:val="22"/>
          <w:szCs w:val="22"/>
          <w:lang w:val="fr-CA"/>
        </w:rPr>
      </w:pPr>
      <w:r w:rsidRPr="00A63256">
        <w:rPr>
          <w:bCs/>
          <w:color w:val="000000" w:themeColor="text1"/>
          <w:sz w:val="22"/>
          <w:szCs w:val="22"/>
          <w:lang w:val="fr-CA"/>
        </w:rPr>
        <w:t>Nom et prénom de la personne déposant la candidature</w:t>
      </w:r>
      <w:r>
        <w:rPr>
          <w:bCs/>
          <w:color w:val="000000" w:themeColor="text1"/>
          <w:sz w:val="22"/>
          <w:szCs w:val="22"/>
          <w:lang w:val="fr-CA"/>
        </w:rPr>
        <w:t> :</w:t>
      </w:r>
    </w:p>
    <w:p w14:paraId="3CE42170" w14:textId="77777777" w:rsidR="00A63256" w:rsidRPr="00A63256" w:rsidRDefault="00A63256" w:rsidP="00A63256">
      <w:pPr>
        <w:rPr>
          <w:bCs/>
          <w:color w:val="000000" w:themeColor="text1"/>
          <w:sz w:val="22"/>
          <w:szCs w:val="22"/>
          <w:lang w:val="fr-CA"/>
        </w:rPr>
      </w:pPr>
    </w:p>
    <w:p w14:paraId="06A059D6" w14:textId="2A9F4813"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Date de naissance</w:t>
      </w:r>
      <w:r>
        <w:rPr>
          <w:bCs/>
          <w:color w:val="000000" w:themeColor="text1"/>
          <w:sz w:val="22"/>
          <w:szCs w:val="22"/>
          <w:lang w:val="fr-CA"/>
        </w:rPr>
        <w:t> :</w:t>
      </w:r>
    </w:p>
    <w:p w14:paraId="16E3A3A7" w14:textId="77777777" w:rsidR="00A63256" w:rsidRDefault="00A63256" w:rsidP="00A63256">
      <w:pPr>
        <w:rPr>
          <w:bCs/>
          <w:color w:val="000000" w:themeColor="text1"/>
          <w:sz w:val="22"/>
          <w:szCs w:val="22"/>
          <w:lang w:val="fr-CA"/>
        </w:rPr>
      </w:pPr>
    </w:p>
    <w:p w14:paraId="50A31E30" w14:textId="67225EDD"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Poste au sein de l’organisation</w:t>
      </w:r>
      <w:r>
        <w:rPr>
          <w:bCs/>
          <w:color w:val="000000" w:themeColor="text1"/>
          <w:sz w:val="22"/>
          <w:szCs w:val="22"/>
          <w:lang w:val="fr-CA"/>
        </w:rPr>
        <w:t> :</w:t>
      </w:r>
    </w:p>
    <w:p w14:paraId="3609E89A" w14:textId="77777777" w:rsidR="00A63256" w:rsidRDefault="00A63256" w:rsidP="00A63256">
      <w:pPr>
        <w:rPr>
          <w:bCs/>
          <w:color w:val="000000" w:themeColor="text1"/>
          <w:sz w:val="22"/>
          <w:szCs w:val="22"/>
          <w:lang w:val="fr-CA"/>
        </w:rPr>
      </w:pPr>
    </w:p>
    <w:p w14:paraId="1CCA012A" w14:textId="37C67F05"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Nom de l’organisation</w:t>
      </w:r>
      <w:r>
        <w:rPr>
          <w:bCs/>
          <w:color w:val="000000" w:themeColor="text1"/>
          <w:sz w:val="22"/>
          <w:szCs w:val="22"/>
          <w:lang w:val="fr-CA"/>
        </w:rPr>
        <w:t> :</w:t>
      </w:r>
    </w:p>
    <w:p w14:paraId="352D38DB" w14:textId="77777777" w:rsidR="00A63256" w:rsidRDefault="00A63256" w:rsidP="00A63256">
      <w:pPr>
        <w:rPr>
          <w:bCs/>
          <w:color w:val="000000" w:themeColor="text1"/>
          <w:sz w:val="22"/>
          <w:szCs w:val="22"/>
          <w:lang w:val="fr-CA"/>
        </w:rPr>
      </w:pPr>
    </w:p>
    <w:p w14:paraId="0C9B670D" w14:textId="225726D0"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Adresse de correspondance</w:t>
      </w:r>
      <w:r>
        <w:rPr>
          <w:bCs/>
          <w:color w:val="000000" w:themeColor="text1"/>
          <w:sz w:val="22"/>
          <w:szCs w:val="22"/>
          <w:lang w:val="fr-CA"/>
        </w:rPr>
        <w:t> :</w:t>
      </w:r>
    </w:p>
    <w:p w14:paraId="22EB0C64" w14:textId="77777777" w:rsidR="00A63256" w:rsidRDefault="00A63256" w:rsidP="00A63256">
      <w:pPr>
        <w:rPr>
          <w:bCs/>
          <w:color w:val="000000" w:themeColor="text1"/>
          <w:sz w:val="22"/>
          <w:szCs w:val="22"/>
          <w:lang w:val="fr-CA"/>
        </w:rPr>
      </w:pPr>
    </w:p>
    <w:p w14:paraId="40CD1971" w14:textId="49BDB0DA"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Ville</w:t>
      </w:r>
      <w:r>
        <w:rPr>
          <w:bCs/>
          <w:color w:val="000000" w:themeColor="text1"/>
          <w:sz w:val="22"/>
          <w:szCs w:val="22"/>
          <w:lang w:val="fr-CA"/>
        </w:rPr>
        <w:t> :</w:t>
      </w:r>
    </w:p>
    <w:p w14:paraId="2E472235" w14:textId="77777777" w:rsidR="00A63256" w:rsidRDefault="00A63256" w:rsidP="00A63256">
      <w:pPr>
        <w:rPr>
          <w:bCs/>
          <w:color w:val="000000" w:themeColor="text1"/>
          <w:sz w:val="22"/>
          <w:szCs w:val="22"/>
          <w:lang w:val="fr-CA"/>
        </w:rPr>
      </w:pPr>
    </w:p>
    <w:p w14:paraId="1755D4FA" w14:textId="31825271"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Code postal</w:t>
      </w:r>
      <w:r>
        <w:rPr>
          <w:bCs/>
          <w:color w:val="000000" w:themeColor="text1"/>
          <w:sz w:val="22"/>
          <w:szCs w:val="22"/>
          <w:lang w:val="fr-CA"/>
        </w:rPr>
        <w:t> :</w:t>
      </w:r>
    </w:p>
    <w:p w14:paraId="79F828D6" w14:textId="77777777" w:rsidR="00A63256" w:rsidRDefault="00A63256" w:rsidP="00A63256">
      <w:pPr>
        <w:rPr>
          <w:bCs/>
          <w:color w:val="000000" w:themeColor="text1"/>
          <w:sz w:val="22"/>
          <w:szCs w:val="22"/>
          <w:lang w:val="fr-CA"/>
        </w:rPr>
      </w:pPr>
    </w:p>
    <w:p w14:paraId="52D834E4" w14:textId="66E5B13B"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Téléphone</w:t>
      </w:r>
      <w:r>
        <w:rPr>
          <w:bCs/>
          <w:color w:val="000000" w:themeColor="text1"/>
          <w:sz w:val="22"/>
          <w:szCs w:val="22"/>
          <w:lang w:val="fr-CA"/>
        </w:rPr>
        <w:t> :</w:t>
      </w:r>
    </w:p>
    <w:p w14:paraId="404394ED" w14:textId="77777777" w:rsidR="00A63256" w:rsidRDefault="00A63256" w:rsidP="00A63256">
      <w:pPr>
        <w:rPr>
          <w:bCs/>
          <w:color w:val="000000" w:themeColor="text1"/>
          <w:sz w:val="22"/>
          <w:szCs w:val="22"/>
          <w:lang w:val="fr-CA"/>
        </w:rPr>
      </w:pPr>
    </w:p>
    <w:p w14:paraId="4B71DFE6" w14:textId="4B2DF385"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Courriel</w:t>
      </w:r>
      <w:r>
        <w:rPr>
          <w:bCs/>
          <w:color w:val="000000" w:themeColor="text1"/>
          <w:sz w:val="22"/>
          <w:szCs w:val="22"/>
          <w:lang w:val="fr-CA"/>
        </w:rPr>
        <w:t> :</w:t>
      </w:r>
    </w:p>
    <w:p w14:paraId="7BB5133F" w14:textId="77777777" w:rsidR="00A63256" w:rsidRDefault="00A63256" w:rsidP="00A63256">
      <w:pPr>
        <w:rPr>
          <w:bCs/>
          <w:color w:val="000000" w:themeColor="text1"/>
          <w:sz w:val="22"/>
          <w:szCs w:val="22"/>
          <w:lang w:val="fr-CA"/>
        </w:rPr>
      </w:pPr>
    </w:p>
    <w:p w14:paraId="6AA768EC" w14:textId="77777777"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Présence Internet de votre organisation (liens URL)</w:t>
      </w:r>
    </w:p>
    <w:p w14:paraId="6CB05F34" w14:textId="77777777" w:rsidR="00A63256" w:rsidRPr="00AD0E90" w:rsidRDefault="00A63256" w:rsidP="00A63256">
      <w:pPr>
        <w:rPr>
          <w:bCs/>
          <w:color w:val="000000" w:themeColor="text1"/>
          <w:sz w:val="22"/>
          <w:szCs w:val="22"/>
          <w:lang w:val="fr-CA"/>
        </w:rPr>
      </w:pPr>
    </w:p>
    <w:p w14:paraId="337114EE" w14:textId="77777777" w:rsidR="00A63256" w:rsidRPr="00A63256" w:rsidRDefault="00A63256" w:rsidP="00A63256">
      <w:pPr>
        <w:rPr>
          <w:bCs/>
          <w:color w:val="000000" w:themeColor="text1"/>
          <w:sz w:val="22"/>
          <w:szCs w:val="22"/>
          <w:lang w:val="en-CA"/>
        </w:rPr>
      </w:pPr>
      <w:proofErr w:type="gramStart"/>
      <w:r w:rsidRPr="00A63256">
        <w:rPr>
          <w:bCs/>
          <w:color w:val="000000" w:themeColor="text1"/>
          <w:sz w:val="22"/>
          <w:szCs w:val="22"/>
          <w:lang w:val="en-CA"/>
        </w:rPr>
        <w:t>Facebook :</w:t>
      </w:r>
      <w:proofErr w:type="gramEnd"/>
    </w:p>
    <w:p w14:paraId="45414FE4" w14:textId="77777777" w:rsidR="00A63256" w:rsidRDefault="00A63256" w:rsidP="00A63256">
      <w:pPr>
        <w:rPr>
          <w:bCs/>
          <w:color w:val="000000" w:themeColor="text1"/>
          <w:sz w:val="22"/>
          <w:szCs w:val="22"/>
          <w:lang w:val="en-CA"/>
        </w:rPr>
      </w:pPr>
    </w:p>
    <w:p w14:paraId="143CB738" w14:textId="77777777" w:rsidR="00A63256" w:rsidRPr="00A63256" w:rsidRDefault="00A63256" w:rsidP="00A63256">
      <w:pPr>
        <w:rPr>
          <w:bCs/>
          <w:color w:val="000000" w:themeColor="text1"/>
          <w:sz w:val="22"/>
          <w:szCs w:val="22"/>
          <w:lang w:val="en-CA"/>
        </w:rPr>
      </w:pPr>
      <w:proofErr w:type="gramStart"/>
      <w:r w:rsidRPr="00A63256">
        <w:rPr>
          <w:bCs/>
          <w:color w:val="000000" w:themeColor="text1"/>
          <w:sz w:val="22"/>
          <w:szCs w:val="22"/>
          <w:lang w:val="en-CA"/>
        </w:rPr>
        <w:t>Twitter :</w:t>
      </w:r>
      <w:proofErr w:type="gramEnd"/>
    </w:p>
    <w:p w14:paraId="75A2BD5C" w14:textId="77777777" w:rsidR="00A63256" w:rsidRDefault="00A63256" w:rsidP="00A63256">
      <w:pPr>
        <w:rPr>
          <w:bCs/>
          <w:color w:val="000000" w:themeColor="text1"/>
          <w:sz w:val="22"/>
          <w:szCs w:val="22"/>
          <w:lang w:val="en-CA"/>
        </w:rPr>
      </w:pPr>
    </w:p>
    <w:p w14:paraId="784DA121" w14:textId="77777777" w:rsidR="00A63256" w:rsidRPr="00A63256" w:rsidRDefault="00A63256" w:rsidP="00A63256">
      <w:pPr>
        <w:rPr>
          <w:bCs/>
          <w:color w:val="000000" w:themeColor="text1"/>
          <w:sz w:val="22"/>
          <w:szCs w:val="22"/>
          <w:lang w:val="en-CA"/>
        </w:rPr>
      </w:pPr>
      <w:proofErr w:type="gramStart"/>
      <w:r w:rsidRPr="00A63256">
        <w:rPr>
          <w:bCs/>
          <w:color w:val="000000" w:themeColor="text1"/>
          <w:sz w:val="22"/>
          <w:szCs w:val="22"/>
          <w:lang w:val="en-CA"/>
        </w:rPr>
        <w:t>LinkedIn :</w:t>
      </w:r>
      <w:proofErr w:type="gramEnd"/>
    </w:p>
    <w:p w14:paraId="7F4762F6" w14:textId="77777777" w:rsidR="00A63256" w:rsidRDefault="00A63256" w:rsidP="00A63256">
      <w:pPr>
        <w:rPr>
          <w:bCs/>
          <w:color w:val="000000" w:themeColor="text1"/>
          <w:sz w:val="22"/>
          <w:szCs w:val="22"/>
          <w:lang w:val="en-CA"/>
        </w:rPr>
      </w:pPr>
    </w:p>
    <w:p w14:paraId="552B5B42" w14:textId="77777777" w:rsidR="00A63256" w:rsidRPr="00A63256" w:rsidRDefault="00A63256" w:rsidP="00A63256">
      <w:pPr>
        <w:rPr>
          <w:bCs/>
          <w:color w:val="000000" w:themeColor="text1"/>
          <w:sz w:val="22"/>
          <w:szCs w:val="22"/>
          <w:lang w:val="en-CA"/>
        </w:rPr>
      </w:pPr>
      <w:proofErr w:type="spellStart"/>
      <w:proofErr w:type="gramStart"/>
      <w:r w:rsidRPr="00A63256">
        <w:rPr>
          <w:bCs/>
          <w:color w:val="000000" w:themeColor="text1"/>
          <w:sz w:val="22"/>
          <w:szCs w:val="22"/>
          <w:lang w:val="en-CA"/>
        </w:rPr>
        <w:t>Youtube</w:t>
      </w:r>
      <w:proofErr w:type="spellEnd"/>
      <w:r w:rsidRPr="00A63256">
        <w:rPr>
          <w:bCs/>
          <w:color w:val="000000" w:themeColor="text1"/>
          <w:sz w:val="22"/>
          <w:szCs w:val="22"/>
          <w:lang w:val="en-CA"/>
        </w:rPr>
        <w:t xml:space="preserve"> :</w:t>
      </w:r>
      <w:proofErr w:type="gramEnd"/>
    </w:p>
    <w:p w14:paraId="70AC70F9" w14:textId="77777777" w:rsidR="00A63256" w:rsidRDefault="00A63256" w:rsidP="00A63256">
      <w:pPr>
        <w:rPr>
          <w:bCs/>
          <w:color w:val="000000" w:themeColor="text1"/>
          <w:sz w:val="22"/>
          <w:szCs w:val="22"/>
          <w:lang w:val="en-CA"/>
        </w:rPr>
      </w:pPr>
    </w:p>
    <w:p w14:paraId="7B58DEF2" w14:textId="77777777" w:rsidR="00A63256" w:rsidRPr="00A63256" w:rsidRDefault="00A63256" w:rsidP="00A63256">
      <w:pPr>
        <w:rPr>
          <w:bCs/>
          <w:color w:val="000000" w:themeColor="text1"/>
          <w:sz w:val="22"/>
          <w:szCs w:val="22"/>
          <w:lang w:val="en-CA"/>
        </w:rPr>
      </w:pPr>
      <w:proofErr w:type="gramStart"/>
      <w:r w:rsidRPr="00A63256">
        <w:rPr>
          <w:bCs/>
          <w:color w:val="000000" w:themeColor="text1"/>
          <w:sz w:val="22"/>
          <w:szCs w:val="22"/>
          <w:lang w:val="en-CA"/>
        </w:rPr>
        <w:t>Instagram :</w:t>
      </w:r>
      <w:proofErr w:type="gramEnd"/>
    </w:p>
    <w:p w14:paraId="2276F92B" w14:textId="77777777" w:rsidR="00A63256" w:rsidRPr="00AD0E90" w:rsidRDefault="00A63256" w:rsidP="00A63256">
      <w:pPr>
        <w:rPr>
          <w:bCs/>
          <w:color w:val="000000" w:themeColor="text1"/>
          <w:sz w:val="22"/>
          <w:szCs w:val="22"/>
          <w:lang w:val="en-CA"/>
        </w:rPr>
      </w:pPr>
    </w:p>
    <w:p w14:paraId="1B6DE04E" w14:textId="77777777"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Pinterest :</w:t>
      </w:r>
    </w:p>
    <w:p w14:paraId="4941B213" w14:textId="77777777" w:rsidR="00A63256" w:rsidRDefault="00A63256" w:rsidP="00A63256">
      <w:pPr>
        <w:rPr>
          <w:bCs/>
          <w:color w:val="000000" w:themeColor="text1"/>
          <w:sz w:val="22"/>
          <w:szCs w:val="22"/>
          <w:lang w:val="fr-CA"/>
        </w:rPr>
      </w:pPr>
    </w:p>
    <w:p w14:paraId="6142C383" w14:textId="77777777" w:rsidR="00A63256" w:rsidRPr="00A63256" w:rsidRDefault="00A63256" w:rsidP="00A63256">
      <w:pPr>
        <w:rPr>
          <w:bCs/>
          <w:color w:val="000000" w:themeColor="text1"/>
          <w:sz w:val="22"/>
          <w:szCs w:val="22"/>
          <w:lang w:val="fr-CA"/>
        </w:rPr>
      </w:pPr>
      <w:proofErr w:type="spellStart"/>
      <w:r w:rsidRPr="00A63256">
        <w:rPr>
          <w:bCs/>
          <w:color w:val="000000" w:themeColor="text1"/>
          <w:sz w:val="22"/>
          <w:szCs w:val="22"/>
          <w:lang w:val="fr-CA"/>
        </w:rPr>
        <w:t>Vimeo</w:t>
      </w:r>
      <w:proofErr w:type="spellEnd"/>
      <w:r w:rsidRPr="00A63256">
        <w:rPr>
          <w:bCs/>
          <w:color w:val="000000" w:themeColor="text1"/>
          <w:sz w:val="22"/>
          <w:szCs w:val="22"/>
          <w:lang w:val="fr-CA"/>
        </w:rPr>
        <w:t xml:space="preserve"> :</w:t>
      </w:r>
    </w:p>
    <w:p w14:paraId="7859595E" w14:textId="77777777" w:rsidR="00A63256" w:rsidRDefault="00A63256" w:rsidP="00A63256">
      <w:pPr>
        <w:rPr>
          <w:bCs/>
          <w:color w:val="000000" w:themeColor="text1"/>
          <w:sz w:val="22"/>
          <w:szCs w:val="22"/>
          <w:lang w:val="fr-CA"/>
        </w:rPr>
      </w:pPr>
    </w:p>
    <w:p w14:paraId="595354C0" w14:textId="77777777" w:rsidR="00A63256" w:rsidRPr="00A63256" w:rsidRDefault="00A63256" w:rsidP="00A63256">
      <w:pPr>
        <w:rPr>
          <w:bCs/>
          <w:color w:val="000000" w:themeColor="text1"/>
          <w:sz w:val="22"/>
          <w:szCs w:val="22"/>
          <w:lang w:val="fr-CA"/>
        </w:rPr>
      </w:pPr>
      <w:r w:rsidRPr="00A63256">
        <w:rPr>
          <w:bCs/>
          <w:color w:val="000000" w:themeColor="text1"/>
          <w:sz w:val="22"/>
          <w:szCs w:val="22"/>
          <w:lang w:val="fr-CA"/>
        </w:rPr>
        <w:t>Autre(s) :</w:t>
      </w:r>
    </w:p>
    <w:p w14:paraId="2B9DDE8D" w14:textId="77777777" w:rsidR="00E9050D" w:rsidRDefault="00E9050D" w:rsidP="0097214E">
      <w:pPr>
        <w:rPr>
          <w:color w:val="000000" w:themeColor="text1"/>
          <w:sz w:val="22"/>
          <w:szCs w:val="22"/>
          <w:lang w:val="fr-CA"/>
        </w:rPr>
      </w:pPr>
    </w:p>
    <w:p w14:paraId="54237818" w14:textId="426913A2" w:rsidR="002A0DFE" w:rsidRDefault="002A0DFE" w:rsidP="0097214E">
      <w:pPr>
        <w:rPr>
          <w:color w:val="000000" w:themeColor="text1"/>
          <w:sz w:val="22"/>
          <w:szCs w:val="22"/>
          <w:lang w:val="fr-CA"/>
        </w:rPr>
      </w:pPr>
    </w:p>
    <w:p w14:paraId="5423164D" w14:textId="77777777" w:rsidR="00132760" w:rsidRDefault="00132760" w:rsidP="0097214E">
      <w:pPr>
        <w:rPr>
          <w:color w:val="000000" w:themeColor="text1"/>
          <w:sz w:val="22"/>
          <w:szCs w:val="22"/>
          <w:lang w:val="fr-CA"/>
        </w:rPr>
      </w:pPr>
    </w:p>
    <w:p w14:paraId="2A1C8EBE" w14:textId="2FD91F63" w:rsidR="002A0DFE" w:rsidRPr="00EF5029" w:rsidRDefault="002A0DFE" w:rsidP="002A0DFE">
      <w:pPr>
        <w:rPr>
          <w:b/>
          <w:color w:val="F0A92C"/>
          <w:sz w:val="44"/>
          <w:szCs w:val="44"/>
          <w:lang w:val="fr-CA"/>
        </w:rPr>
      </w:pPr>
      <w:r w:rsidRPr="00EF5029">
        <w:rPr>
          <w:b/>
          <w:color w:val="F0A92C"/>
          <w:sz w:val="44"/>
          <w:szCs w:val="44"/>
          <w:lang w:val="fr-CA"/>
        </w:rPr>
        <w:lastRenderedPageBreak/>
        <w:t>CRITÈRES D’ÉVALUATION</w:t>
      </w:r>
    </w:p>
    <w:p w14:paraId="249CCE31" w14:textId="77777777" w:rsidR="002A0DFE" w:rsidRPr="003A6F98" w:rsidRDefault="002A0DFE" w:rsidP="00294DE5">
      <w:pPr>
        <w:ind w:left="363"/>
        <w:rPr>
          <w:bCs/>
          <w:color w:val="000000" w:themeColor="text1"/>
          <w:sz w:val="22"/>
          <w:szCs w:val="22"/>
          <w:lang w:val="fr-CA"/>
        </w:rPr>
      </w:pPr>
    </w:p>
    <w:p w14:paraId="38D4A594" w14:textId="77777777" w:rsidR="00A63256" w:rsidRPr="002A0DFE" w:rsidRDefault="00A63256" w:rsidP="00A63256">
      <w:pPr>
        <w:pStyle w:val="Paragraphedeliste"/>
        <w:numPr>
          <w:ilvl w:val="0"/>
          <w:numId w:val="7"/>
        </w:numPr>
        <w:ind w:left="363"/>
        <w:rPr>
          <w:b/>
          <w:bCs/>
          <w:color w:val="000000" w:themeColor="text1"/>
          <w:sz w:val="22"/>
          <w:szCs w:val="22"/>
          <w:lang w:val="fr-CA"/>
        </w:rPr>
      </w:pPr>
      <w:r w:rsidRPr="002A0DFE">
        <w:rPr>
          <w:b/>
          <w:bCs/>
          <w:color w:val="000000" w:themeColor="text1"/>
          <w:sz w:val="22"/>
          <w:szCs w:val="22"/>
          <w:lang w:val="fr-CA"/>
        </w:rPr>
        <w:t>Description de l’</w:t>
      </w:r>
      <w:r>
        <w:rPr>
          <w:b/>
          <w:bCs/>
          <w:color w:val="000000" w:themeColor="text1"/>
          <w:sz w:val="22"/>
          <w:szCs w:val="22"/>
          <w:lang w:val="fr-CA"/>
        </w:rPr>
        <w:t>entreprise</w:t>
      </w:r>
      <w:r w:rsidRPr="002A0DFE">
        <w:rPr>
          <w:b/>
          <w:bCs/>
          <w:color w:val="000000" w:themeColor="text1"/>
          <w:sz w:val="22"/>
          <w:szCs w:val="22"/>
          <w:lang w:val="fr-CA"/>
        </w:rPr>
        <w:t xml:space="preserve"> : </w:t>
      </w:r>
    </w:p>
    <w:p w14:paraId="50E0E426" w14:textId="77777777" w:rsidR="00A63256" w:rsidRDefault="00A63256" w:rsidP="00A63256">
      <w:pPr>
        <w:pStyle w:val="Paragraphedeliste"/>
        <w:ind w:left="363"/>
        <w:rPr>
          <w:bCs/>
          <w:color w:val="000000" w:themeColor="text1"/>
          <w:sz w:val="22"/>
          <w:szCs w:val="22"/>
          <w:lang w:val="fr-CA"/>
        </w:rPr>
      </w:pPr>
      <w:r>
        <w:rPr>
          <w:bCs/>
          <w:color w:val="000000" w:themeColor="text1"/>
          <w:sz w:val="22"/>
          <w:szCs w:val="22"/>
          <w:lang w:val="fr-CA"/>
        </w:rPr>
        <w:t>Date de fondation :</w:t>
      </w:r>
    </w:p>
    <w:p w14:paraId="5E9D6749" w14:textId="77777777" w:rsidR="00A63256" w:rsidRDefault="00A63256" w:rsidP="00A63256">
      <w:pPr>
        <w:pStyle w:val="Paragraphedeliste"/>
        <w:ind w:left="363"/>
        <w:rPr>
          <w:bCs/>
          <w:color w:val="000000" w:themeColor="text1"/>
          <w:sz w:val="22"/>
          <w:szCs w:val="22"/>
          <w:lang w:val="fr-CA"/>
        </w:rPr>
      </w:pPr>
      <w:r>
        <w:rPr>
          <w:bCs/>
          <w:color w:val="000000" w:themeColor="text1"/>
          <w:sz w:val="22"/>
          <w:szCs w:val="22"/>
          <w:lang w:val="fr-CA"/>
        </w:rPr>
        <w:t>Nombre d’employés :</w:t>
      </w:r>
    </w:p>
    <w:p w14:paraId="5790416C" w14:textId="77777777" w:rsidR="00A63256" w:rsidRPr="00E9050D" w:rsidRDefault="00A63256" w:rsidP="00A63256">
      <w:pPr>
        <w:pStyle w:val="Paragraphedeliste"/>
        <w:ind w:left="363"/>
        <w:rPr>
          <w:bCs/>
          <w:i/>
          <w:color w:val="000000" w:themeColor="text1"/>
          <w:sz w:val="22"/>
          <w:szCs w:val="22"/>
          <w:lang w:val="fr-CA"/>
        </w:rPr>
      </w:pPr>
      <w:r w:rsidRPr="00E9050D">
        <w:rPr>
          <w:bCs/>
          <w:color w:val="000000" w:themeColor="text1"/>
          <w:sz w:val="22"/>
          <w:szCs w:val="22"/>
          <w:lang w:val="fr-CA"/>
        </w:rPr>
        <w:t>Rayonnement des vente</w:t>
      </w:r>
      <w:r>
        <w:rPr>
          <w:bCs/>
          <w:color w:val="000000" w:themeColor="text1"/>
          <w:sz w:val="22"/>
          <w:szCs w:val="22"/>
          <w:lang w:val="fr-CA"/>
        </w:rPr>
        <w:t xml:space="preserve">s </w:t>
      </w:r>
      <w:r w:rsidRPr="00E9050D">
        <w:rPr>
          <w:bCs/>
          <w:i/>
          <w:color w:val="000000" w:themeColor="text1"/>
          <w:sz w:val="22"/>
          <w:szCs w:val="22"/>
          <w:lang w:val="fr-CA"/>
        </w:rPr>
        <w:t>(énumérez les régions couvertes)</w:t>
      </w:r>
      <w:r w:rsidRPr="00E9050D">
        <w:rPr>
          <w:bCs/>
          <w:color w:val="000000" w:themeColor="text1"/>
          <w:sz w:val="22"/>
          <w:szCs w:val="22"/>
          <w:lang w:val="fr-CA"/>
        </w:rPr>
        <w:t> :</w:t>
      </w:r>
    </w:p>
    <w:p w14:paraId="542AA745" w14:textId="77777777" w:rsidR="00A63256" w:rsidRDefault="00A63256" w:rsidP="00A63256">
      <w:pPr>
        <w:pStyle w:val="Paragraphedeliste"/>
        <w:ind w:left="363"/>
        <w:rPr>
          <w:bCs/>
          <w:color w:val="000000" w:themeColor="text1"/>
          <w:sz w:val="22"/>
          <w:szCs w:val="22"/>
          <w:lang w:val="fr-CA"/>
        </w:rPr>
      </w:pPr>
      <w:r w:rsidRPr="00E9050D">
        <w:rPr>
          <w:bCs/>
          <w:color w:val="000000" w:themeColor="text1"/>
          <w:sz w:val="22"/>
          <w:szCs w:val="22"/>
          <w:lang w:val="fr-CA"/>
        </w:rPr>
        <w:t>Autres lieux de production</w:t>
      </w:r>
      <w:r>
        <w:rPr>
          <w:bCs/>
          <w:color w:val="000000" w:themeColor="text1"/>
          <w:sz w:val="22"/>
          <w:szCs w:val="22"/>
          <w:lang w:val="fr-CA"/>
        </w:rPr>
        <w:t xml:space="preserve"> </w:t>
      </w:r>
      <w:r w:rsidRPr="00E9050D">
        <w:rPr>
          <w:bCs/>
          <w:i/>
          <w:color w:val="000000" w:themeColor="text1"/>
          <w:sz w:val="22"/>
          <w:szCs w:val="22"/>
          <w:lang w:val="fr-CA"/>
        </w:rPr>
        <w:t>(énumérez)</w:t>
      </w:r>
      <w:r>
        <w:rPr>
          <w:bCs/>
          <w:color w:val="000000" w:themeColor="text1"/>
          <w:sz w:val="22"/>
          <w:szCs w:val="22"/>
          <w:lang w:val="fr-CA"/>
        </w:rPr>
        <w:t> :</w:t>
      </w:r>
    </w:p>
    <w:p w14:paraId="69C2C4DE" w14:textId="77777777" w:rsidR="0042392D" w:rsidRPr="0042392D" w:rsidRDefault="0042392D" w:rsidP="00DA5594">
      <w:pPr>
        <w:ind w:left="363"/>
        <w:rPr>
          <w:bCs/>
          <w:color w:val="000000" w:themeColor="text1"/>
          <w:sz w:val="22"/>
          <w:szCs w:val="22"/>
          <w:lang w:val="fr-CA"/>
        </w:rPr>
      </w:pPr>
    </w:p>
    <w:p w14:paraId="6AEA2629" w14:textId="5CDB874A" w:rsidR="009732BE" w:rsidRPr="0081348A" w:rsidRDefault="009732BE" w:rsidP="00DA5594">
      <w:pPr>
        <w:numPr>
          <w:ilvl w:val="0"/>
          <w:numId w:val="12"/>
        </w:numPr>
        <w:ind w:left="363"/>
        <w:rPr>
          <w:b/>
          <w:bCs/>
          <w:color w:val="000000" w:themeColor="text1"/>
          <w:sz w:val="22"/>
          <w:szCs w:val="22"/>
          <w:lang w:val="fr-CA"/>
        </w:rPr>
      </w:pPr>
      <w:r w:rsidRPr="0081348A">
        <w:rPr>
          <w:b/>
          <w:bCs/>
          <w:color w:val="000000" w:themeColor="text1"/>
          <w:sz w:val="22"/>
          <w:szCs w:val="22"/>
          <w:lang w:val="fr-CA"/>
        </w:rPr>
        <w:t>Potentiel de marché (28</w:t>
      </w:r>
      <w:r w:rsidR="00DA5594">
        <w:rPr>
          <w:b/>
          <w:bCs/>
          <w:color w:val="000000" w:themeColor="text1"/>
          <w:sz w:val="22"/>
          <w:szCs w:val="22"/>
          <w:lang w:val="fr-CA"/>
        </w:rPr>
        <w:t> </w:t>
      </w:r>
      <w:r w:rsidRPr="0081348A">
        <w:rPr>
          <w:b/>
          <w:bCs/>
          <w:color w:val="000000" w:themeColor="text1"/>
          <w:sz w:val="22"/>
          <w:szCs w:val="22"/>
          <w:lang w:val="fr-CA"/>
        </w:rPr>
        <w:t>%)</w:t>
      </w:r>
      <w:r w:rsidR="0081348A" w:rsidRPr="0081348A">
        <w:rPr>
          <w:b/>
          <w:bCs/>
          <w:color w:val="000000" w:themeColor="text1"/>
          <w:sz w:val="22"/>
          <w:szCs w:val="22"/>
          <w:lang w:val="fr-CA"/>
        </w:rPr>
        <w:t> :</w:t>
      </w:r>
    </w:p>
    <w:p w14:paraId="33C6E7C9" w14:textId="77777777" w:rsidR="009732BE" w:rsidRPr="009732BE" w:rsidRDefault="009732BE" w:rsidP="00DA5594">
      <w:pPr>
        <w:pStyle w:val="Paragraphedeliste"/>
        <w:ind w:left="363"/>
        <w:rPr>
          <w:bCs/>
          <w:color w:val="000000" w:themeColor="text1"/>
          <w:sz w:val="22"/>
          <w:szCs w:val="22"/>
          <w:lang w:val="fr-CA"/>
        </w:rPr>
      </w:pPr>
      <w:r w:rsidRPr="009732BE">
        <w:rPr>
          <w:bCs/>
          <w:color w:val="000000" w:themeColor="text1"/>
          <w:sz w:val="22"/>
          <w:szCs w:val="22"/>
          <w:lang w:val="fr-CA"/>
        </w:rPr>
        <w:t>Description de la clientèle et du potentiel de marché. Description du caractère distinctif des produits ou des services offerts par l’entreprise (par exemple valeur ajoutée du produit/service, caractéristiques spécifiques du produit/service, qualité, rapport qualité-prix, développement d’un marché de niche, qualité du service à la clientèle et du service après-vente, etc.); adéquation avec les besoins de la clientèle; caractère innovant du produit/service; positionnement de marché face à la concurrence; potentiel de croissance du marché. Cohérence des objectifs fixés (volume de ventes, revenus futurs) avec sa concurrence, ses clients et le potentiel du marché.</w:t>
      </w:r>
    </w:p>
    <w:p w14:paraId="70B6CB48" w14:textId="3274C887" w:rsidR="009732BE" w:rsidRPr="009732BE" w:rsidRDefault="009732BE" w:rsidP="00DA5594">
      <w:pPr>
        <w:pStyle w:val="Paragraphedeliste"/>
        <w:ind w:left="363"/>
        <w:rPr>
          <w:bCs/>
          <w:color w:val="000000" w:themeColor="text1"/>
          <w:sz w:val="22"/>
          <w:szCs w:val="22"/>
          <w:lang w:val="fr-CA"/>
        </w:rPr>
      </w:pPr>
      <w:r w:rsidRPr="009732BE">
        <w:rPr>
          <w:bCs/>
          <w:i/>
          <w:color w:val="000000" w:themeColor="text1"/>
          <w:sz w:val="22"/>
          <w:szCs w:val="22"/>
          <w:lang w:val="fr-CA"/>
        </w:rPr>
        <w:t xml:space="preserve">Maximum </w:t>
      </w:r>
      <w:r w:rsidR="0081348A">
        <w:rPr>
          <w:bCs/>
          <w:i/>
          <w:color w:val="000000" w:themeColor="text1"/>
          <w:sz w:val="22"/>
          <w:szCs w:val="22"/>
          <w:lang w:val="fr-CA"/>
        </w:rPr>
        <w:t>30 lignes</w:t>
      </w:r>
      <w:r w:rsidRPr="009732BE">
        <w:rPr>
          <w:bCs/>
          <w:i/>
          <w:color w:val="000000" w:themeColor="text1"/>
          <w:sz w:val="22"/>
          <w:szCs w:val="22"/>
          <w:lang w:val="fr-CA"/>
        </w:rPr>
        <w:t xml:space="preserve"> </w:t>
      </w:r>
    </w:p>
    <w:p w14:paraId="2FA16B04" w14:textId="77777777" w:rsidR="009732BE" w:rsidRPr="009732BE" w:rsidRDefault="009732BE" w:rsidP="00DA5594">
      <w:pPr>
        <w:ind w:left="363"/>
        <w:rPr>
          <w:bCs/>
          <w:i/>
          <w:color w:val="000000" w:themeColor="text1"/>
          <w:sz w:val="22"/>
          <w:szCs w:val="22"/>
          <w:lang w:val="fr-CA"/>
        </w:rPr>
      </w:pPr>
    </w:p>
    <w:p w14:paraId="5E93349E" w14:textId="19DE5E29" w:rsidR="009732BE" w:rsidRPr="0081348A" w:rsidRDefault="009732BE" w:rsidP="00DA5594">
      <w:pPr>
        <w:numPr>
          <w:ilvl w:val="0"/>
          <w:numId w:val="12"/>
        </w:numPr>
        <w:ind w:left="363"/>
        <w:rPr>
          <w:b/>
          <w:bCs/>
          <w:color w:val="000000" w:themeColor="text1"/>
          <w:sz w:val="22"/>
          <w:szCs w:val="22"/>
          <w:lang w:val="fr-CA"/>
        </w:rPr>
      </w:pPr>
      <w:r w:rsidRPr="0081348A">
        <w:rPr>
          <w:b/>
          <w:bCs/>
          <w:color w:val="000000" w:themeColor="text1"/>
          <w:sz w:val="22"/>
          <w:szCs w:val="22"/>
          <w:lang w:val="fr-CA"/>
        </w:rPr>
        <w:t>Innovation et investissement (20</w:t>
      </w:r>
      <w:r w:rsidR="00607170">
        <w:rPr>
          <w:b/>
          <w:bCs/>
          <w:color w:val="000000" w:themeColor="text1"/>
          <w:sz w:val="22"/>
          <w:szCs w:val="22"/>
          <w:lang w:val="fr-CA"/>
        </w:rPr>
        <w:t> </w:t>
      </w:r>
      <w:r w:rsidRPr="0081348A">
        <w:rPr>
          <w:b/>
          <w:bCs/>
          <w:color w:val="000000" w:themeColor="text1"/>
          <w:sz w:val="22"/>
          <w:szCs w:val="22"/>
          <w:lang w:val="fr-CA"/>
        </w:rPr>
        <w:t>%)</w:t>
      </w:r>
      <w:r w:rsidR="0081348A" w:rsidRPr="0081348A">
        <w:rPr>
          <w:b/>
          <w:bCs/>
          <w:color w:val="000000" w:themeColor="text1"/>
          <w:sz w:val="22"/>
          <w:szCs w:val="22"/>
          <w:lang w:val="fr-CA"/>
        </w:rPr>
        <w:t> :</w:t>
      </w:r>
    </w:p>
    <w:p w14:paraId="50568C21" w14:textId="77777777" w:rsidR="009732BE" w:rsidRPr="009732BE" w:rsidRDefault="009732BE" w:rsidP="00DA5594">
      <w:pPr>
        <w:pStyle w:val="Paragraphedeliste"/>
        <w:ind w:left="363"/>
        <w:rPr>
          <w:bCs/>
          <w:color w:val="000000" w:themeColor="text1"/>
          <w:sz w:val="22"/>
          <w:szCs w:val="22"/>
          <w:lang w:val="fr-CA"/>
        </w:rPr>
      </w:pPr>
      <w:r w:rsidRPr="009732BE">
        <w:rPr>
          <w:bCs/>
          <w:color w:val="000000" w:themeColor="text1"/>
          <w:sz w:val="22"/>
          <w:szCs w:val="22"/>
          <w:lang w:val="fr-CA"/>
        </w:rPr>
        <w:t>Importance des actions visant le développement de l’entreprise, par exemple projets d’investissements, mise en œuvre de pratiques de gestion originales ou innovantes, R&amp;D, innovation et productivité, développement ou amélioration de produit/service, introduction de nouveaux produits, développement de nouveaux procédés, innovations de commercialisation ou innovations organisationnelles (de gestion), nouvelles stratégies marketing, etc.</w:t>
      </w:r>
    </w:p>
    <w:p w14:paraId="234ABC0F" w14:textId="6DA64EB6" w:rsidR="009732BE" w:rsidRPr="009732BE" w:rsidRDefault="009732BE" w:rsidP="00DA5594">
      <w:pPr>
        <w:pStyle w:val="Paragraphedeliste"/>
        <w:ind w:left="363"/>
        <w:rPr>
          <w:bCs/>
          <w:color w:val="000000" w:themeColor="text1"/>
          <w:sz w:val="22"/>
          <w:szCs w:val="22"/>
          <w:lang w:val="fr-CA"/>
        </w:rPr>
      </w:pPr>
      <w:r w:rsidRPr="009732BE">
        <w:rPr>
          <w:bCs/>
          <w:i/>
          <w:color w:val="000000" w:themeColor="text1"/>
          <w:sz w:val="22"/>
          <w:szCs w:val="22"/>
          <w:lang w:val="fr-CA"/>
        </w:rPr>
        <w:t xml:space="preserve">Maximum </w:t>
      </w:r>
      <w:r w:rsidR="0081348A">
        <w:rPr>
          <w:bCs/>
          <w:i/>
          <w:color w:val="000000" w:themeColor="text1"/>
          <w:sz w:val="22"/>
          <w:szCs w:val="22"/>
          <w:lang w:val="fr-CA"/>
        </w:rPr>
        <w:t>30 lignes</w:t>
      </w:r>
      <w:r w:rsidRPr="009732BE">
        <w:rPr>
          <w:bCs/>
          <w:i/>
          <w:color w:val="000000" w:themeColor="text1"/>
          <w:sz w:val="22"/>
          <w:szCs w:val="22"/>
          <w:lang w:val="fr-CA"/>
        </w:rPr>
        <w:t xml:space="preserve"> </w:t>
      </w:r>
    </w:p>
    <w:p w14:paraId="051D5EC6" w14:textId="77777777" w:rsidR="009732BE" w:rsidRPr="009732BE" w:rsidRDefault="009732BE" w:rsidP="00DA5594">
      <w:pPr>
        <w:ind w:left="363"/>
        <w:rPr>
          <w:bCs/>
          <w:color w:val="000000" w:themeColor="text1"/>
          <w:sz w:val="22"/>
          <w:szCs w:val="22"/>
          <w:lang w:val="fr-CA"/>
        </w:rPr>
      </w:pPr>
    </w:p>
    <w:p w14:paraId="52C984CE" w14:textId="569A1047" w:rsidR="009732BE" w:rsidRPr="0081348A" w:rsidRDefault="009732BE" w:rsidP="00DA5594">
      <w:pPr>
        <w:numPr>
          <w:ilvl w:val="0"/>
          <w:numId w:val="12"/>
        </w:numPr>
        <w:ind w:left="363"/>
        <w:rPr>
          <w:b/>
          <w:bCs/>
          <w:color w:val="000000" w:themeColor="text1"/>
          <w:sz w:val="22"/>
          <w:szCs w:val="22"/>
          <w:lang w:val="fr-CA"/>
        </w:rPr>
      </w:pPr>
      <w:r w:rsidRPr="0081348A">
        <w:rPr>
          <w:b/>
          <w:bCs/>
          <w:color w:val="000000" w:themeColor="text1"/>
          <w:sz w:val="22"/>
          <w:szCs w:val="22"/>
          <w:lang w:val="fr-CA"/>
        </w:rPr>
        <w:t>Marketing (12 %)</w:t>
      </w:r>
      <w:r w:rsidR="0081348A">
        <w:rPr>
          <w:b/>
          <w:bCs/>
          <w:color w:val="000000" w:themeColor="text1"/>
          <w:sz w:val="22"/>
          <w:szCs w:val="22"/>
          <w:lang w:val="fr-CA"/>
        </w:rPr>
        <w:t xml:space="preserve"> </w:t>
      </w:r>
      <w:r w:rsidRPr="0081348A">
        <w:rPr>
          <w:b/>
          <w:bCs/>
          <w:color w:val="000000" w:themeColor="text1"/>
          <w:sz w:val="22"/>
          <w:szCs w:val="22"/>
          <w:lang w:val="fr-CA"/>
        </w:rPr>
        <w:t>:</w:t>
      </w:r>
    </w:p>
    <w:p w14:paraId="17F8B97E" w14:textId="2BFDF1AA" w:rsidR="009732BE" w:rsidRPr="009732BE" w:rsidRDefault="009732BE" w:rsidP="00DA5594">
      <w:pPr>
        <w:pStyle w:val="Paragraphedeliste"/>
        <w:ind w:left="363"/>
        <w:rPr>
          <w:bCs/>
          <w:color w:val="000000" w:themeColor="text1"/>
          <w:sz w:val="22"/>
          <w:szCs w:val="22"/>
          <w:lang w:val="fr-CA"/>
        </w:rPr>
      </w:pPr>
      <w:r w:rsidRPr="009732BE">
        <w:rPr>
          <w:bCs/>
          <w:color w:val="000000" w:themeColor="text1"/>
          <w:sz w:val="22"/>
          <w:szCs w:val="22"/>
          <w:lang w:val="fr-CA"/>
        </w:rPr>
        <w:t>Brève description du plan ou de la stratégie marketing. La stratégie est-elle cohérence et réaliste?</w:t>
      </w:r>
    </w:p>
    <w:p w14:paraId="3BF0C468" w14:textId="77777777" w:rsidR="009732BE" w:rsidRPr="009732BE" w:rsidRDefault="009732BE" w:rsidP="00607170">
      <w:pPr>
        <w:numPr>
          <w:ilvl w:val="1"/>
          <w:numId w:val="14"/>
        </w:numPr>
        <w:ind w:left="851"/>
        <w:rPr>
          <w:bCs/>
          <w:color w:val="000000" w:themeColor="text1"/>
          <w:sz w:val="22"/>
          <w:szCs w:val="22"/>
          <w:lang w:val="fr-CA"/>
        </w:rPr>
      </w:pPr>
      <w:r w:rsidRPr="009732BE">
        <w:rPr>
          <w:bCs/>
          <w:color w:val="000000" w:themeColor="text1"/>
          <w:sz w:val="22"/>
          <w:szCs w:val="22"/>
          <w:lang w:val="fr-CA"/>
        </w:rPr>
        <w:t>Cohérente avec le positionnement de marché</w:t>
      </w:r>
    </w:p>
    <w:p w14:paraId="1EAB9503" w14:textId="77777777" w:rsidR="009732BE" w:rsidRPr="009732BE" w:rsidRDefault="009732BE" w:rsidP="00607170">
      <w:pPr>
        <w:numPr>
          <w:ilvl w:val="1"/>
          <w:numId w:val="14"/>
        </w:numPr>
        <w:ind w:left="851"/>
        <w:rPr>
          <w:bCs/>
          <w:color w:val="000000" w:themeColor="text1"/>
          <w:sz w:val="22"/>
          <w:szCs w:val="22"/>
          <w:lang w:val="fr-CA"/>
        </w:rPr>
      </w:pPr>
      <w:r w:rsidRPr="009732BE">
        <w:rPr>
          <w:bCs/>
          <w:color w:val="000000" w:themeColor="text1"/>
          <w:sz w:val="22"/>
          <w:szCs w:val="22"/>
          <w:lang w:val="fr-CA"/>
        </w:rPr>
        <w:t xml:space="preserve">Efficacité pour l’atteinte des objectifs fixés </w:t>
      </w:r>
    </w:p>
    <w:p w14:paraId="378055A7" w14:textId="77777777" w:rsidR="009732BE" w:rsidRPr="009732BE" w:rsidRDefault="009732BE" w:rsidP="00607170">
      <w:pPr>
        <w:numPr>
          <w:ilvl w:val="1"/>
          <w:numId w:val="14"/>
        </w:numPr>
        <w:ind w:left="851"/>
        <w:rPr>
          <w:bCs/>
          <w:color w:val="000000" w:themeColor="text1"/>
          <w:sz w:val="22"/>
          <w:szCs w:val="22"/>
          <w:lang w:val="fr-CA"/>
        </w:rPr>
      </w:pPr>
      <w:r w:rsidRPr="009732BE">
        <w:rPr>
          <w:bCs/>
          <w:color w:val="000000" w:themeColor="text1"/>
          <w:sz w:val="22"/>
          <w:szCs w:val="22"/>
          <w:lang w:val="fr-CA"/>
        </w:rPr>
        <w:t xml:space="preserve">Actions de marketing (promotion, concours, représentants, relations publiques, publicités…) élaborées et cohérentes avec l’objectif global de la stratégie marketing. </w:t>
      </w:r>
    </w:p>
    <w:p w14:paraId="5162BF09" w14:textId="7F5420A4" w:rsidR="009732BE" w:rsidRPr="009732BE" w:rsidRDefault="009732BE" w:rsidP="00DA5594">
      <w:pPr>
        <w:pStyle w:val="Paragraphedeliste"/>
        <w:ind w:left="363"/>
        <w:rPr>
          <w:bCs/>
          <w:color w:val="000000" w:themeColor="text1"/>
          <w:sz w:val="22"/>
          <w:szCs w:val="22"/>
          <w:lang w:val="fr-CA"/>
        </w:rPr>
      </w:pPr>
      <w:r w:rsidRPr="009732BE">
        <w:rPr>
          <w:bCs/>
          <w:i/>
          <w:color w:val="000000" w:themeColor="text1"/>
          <w:sz w:val="22"/>
          <w:szCs w:val="22"/>
          <w:lang w:val="fr-CA"/>
        </w:rPr>
        <w:t xml:space="preserve">Maximum </w:t>
      </w:r>
      <w:r w:rsidR="0081348A">
        <w:rPr>
          <w:bCs/>
          <w:i/>
          <w:color w:val="000000" w:themeColor="text1"/>
          <w:sz w:val="22"/>
          <w:szCs w:val="22"/>
          <w:lang w:val="fr-CA"/>
        </w:rPr>
        <w:t>30 lignes</w:t>
      </w:r>
      <w:r w:rsidRPr="009732BE">
        <w:rPr>
          <w:bCs/>
          <w:i/>
          <w:color w:val="000000" w:themeColor="text1"/>
          <w:sz w:val="22"/>
          <w:szCs w:val="22"/>
          <w:lang w:val="fr-CA"/>
        </w:rPr>
        <w:t xml:space="preserve"> </w:t>
      </w:r>
    </w:p>
    <w:p w14:paraId="54478E2A" w14:textId="77777777" w:rsidR="009732BE" w:rsidRPr="009732BE" w:rsidRDefault="009732BE" w:rsidP="00DA5594">
      <w:pPr>
        <w:ind w:left="363"/>
        <w:rPr>
          <w:bCs/>
          <w:i/>
          <w:color w:val="000000" w:themeColor="text1"/>
          <w:sz w:val="22"/>
          <w:szCs w:val="22"/>
          <w:lang w:val="fr-CA"/>
        </w:rPr>
      </w:pPr>
    </w:p>
    <w:p w14:paraId="5825CF8D" w14:textId="59752937" w:rsidR="009732BE" w:rsidRPr="0081348A" w:rsidRDefault="009732BE" w:rsidP="00DA5594">
      <w:pPr>
        <w:numPr>
          <w:ilvl w:val="0"/>
          <w:numId w:val="12"/>
        </w:numPr>
        <w:ind w:left="363"/>
        <w:rPr>
          <w:b/>
          <w:bCs/>
          <w:color w:val="000000" w:themeColor="text1"/>
          <w:sz w:val="22"/>
          <w:szCs w:val="22"/>
          <w:lang w:val="fr-CA"/>
        </w:rPr>
      </w:pPr>
      <w:r w:rsidRPr="0081348A">
        <w:rPr>
          <w:b/>
          <w:bCs/>
          <w:color w:val="000000" w:themeColor="text1"/>
          <w:sz w:val="22"/>
          <w:szCs w:val="22"/>
          <w:lang w:val="fr-CA"/>
        </w:rPr>
        <w:t>Opérations (16 %)</w:t>
      </w:r>
      <w:r w:rsidR="0081348A" w:rsidRPr="0081348A">
        <w:rPr>
          <w:b/>
          <w:bCs/>
          <w:color w:val="000000" w:themeColor="text1"/>
          <w:sz w:val="22"/>
          <w:szCs w:val="22"/>
          <w:lang w:val="fr-CA"/>
        </w:rPr>
        <w:t xml:space="preserve"> </w:t>
      </w:r>
      <w:r w:rsidRPr="0081348A">
        <w:rPr>
          <w:b/>
          <w:bCs/>
          <w:color w:val="000000" w:themeColor="text1"/>
          <w:sz w:val="22"/>
          <w:szCs w:val="22"/>
          <w:lang w:val="fr-CA"/>
        </w:rPr>
        <w:t xml:space="preserve">: </w:t>
      </w:r>
    </w:p>
    <w:p w14:paraId="3D983C73" w14:textId="77777777" w:rsidR="009732BE" w:rsidRPr="009732BE" w:rsidRDefault="009732BE" w:rsidP="00DA5594">
      <w:pPr>
        <w:pStyle w:val="Paragraphedeliste"/>
        <w:ind w:left="363"/>
        <w:rPr>
          <w:bCs/>
          <w:color w:val="000000" w:themeColor="text1"/>
          <w:sz w:val="22"/>
          <w:szCs w:val="22"/>
          <w:lang w:val="fr-CA"/>
        </w:rPr>
      </w:pPr>
      <w:r w:rsidRPr="009732BE">
        <w:rPr>
          <w:bCs/>
          <w:color w:val="000000" w:themeColor="text1"/>
          <w:sz w:val="22"/>
          <w:szCs w:val="22"/>
          <w:lang w:val="fr-CA"/>
        </w:rPr>
        <w:t>Brève description du plan des opérations (processus de réalisation du produit/service). L’entreprise détient-elle les ressources matérielles (équipements) et humaines nécessaires à la réalisation du produit/service, en lien avec ses objectifs fixés (volume de ventes/revenus estimés)?</w:t>
      </w:r>
    </w:p>
    <w:p w14:paraId="1453D4A8" w14:textId="678A4A10" w:rsidR="009732BE" w:rsidRPr="009732BE" w:rsidRDefault="009732BE" w:rsidP="00DA5594">
      <w:pPr>
        <w:pStyle w:val="Paragraphedeliste"/>
        <w:ind w:left="363"/>
        <w:rPr>
          <w:bCs/>
          <w:i/>
          <w:color w:val="000000" w:themeColor="text1"/>
          <w:sz w:val="22"/>
          <w:szCs w:val="22"/>
          <w:lang w:val="fr-CA"/>
        </w:rPr>
      </w:pPr>
      <w:r w:rsidRPr="009732BE">
        <w:rPr>
          <w:bCs/>
          <w:i/>
          <w:color w:val="000000" w:themeColor="text1"/>
          <w:sz w:val="22"/>
          <w:szCs w:val="22"/>
          <w:lang w:val="fr-CA"/>
        </w:rPr>
        <w:t xml:space="preserve">Maximum </w:t>
      </w:r>
      <w:r w:rsidR="0081348A">
        <w:rPr>
          <w:bCs/>
          <w:i/>
          <w:color w:val="000000" w:themeColor="text1"/>
          <w:sz w:val="22"/>
          <w:szCs w:val="22"/>
          <w:lang w:val="fr-CA"/>
        </w:rPr>
        <w:t>30 lignes</w:t>
      </w:r>
      <w:r w:rsidRPr="009732BE">
        <w:rPr>
          <w:bCs/>
          <w:i/>
          <w:color w:val="000000" w:themeColor="text1"/>
          <w:sz w:val="22"/>
          <w:szCs w:val="22"/>
          <w:lang w:val="fr-CA"/>
        </w:rPr>
        <w:t xml:space="preserve"> </w:t>
      </w:r>
    </w:p>
    <w:p w14:paraId="6F11F271" w14:textId="476F428D" w:rsidR="009732BE" w:rsidRDefault="009732BE" w:rsidP="00DA5594">
      <w:pPr>
        <w:ind w:left="363"/>
        <w:rPr>
          <w:bCs/>
          <w:color w:val="000000" w:themeColor="text1"/>
          <w:sz w:val="22"/>
          <w:szCs w:val="22"/>
          <w:lang w:val="fr-CA"/>
        </w:rPr>
      </w:pPr>
    </w:p>
    <w:p w14:paraId="125902C7" w14:textId="77777777" w:rsidR="009D145F" w:rsidRPr="009732BE" w:rsidRDefault="009D145F" w:rsidP="00DA5594">
      <w:pPr>
        <w:ind w:left="363"/>
        <w:rPr>
          <w:bCs/>
          <w:color w:val="000000" w:themeColor="text1"/>
          <w:sz w:val="22"/>
          <w:szCs w:val="22"/>
          <w:lang w:val="fr-CA"/>
        </w:rPr>
      </w:pPr>
    </w:p>
    <w:p w14:paraId="1E8EC8D9" w14:textId="0D738B38" w:rsidR="009732BE" w:rsidRPr="0081348A" w:rsidRDefault="009732BE" w:rsidP="00DA5594">
      <w:pPr>
        <w:numPr>
          <w:ilvl w:val="0"/>
          <w:numId w:val="12"/>
        </w:numPr>
        <w:ind w:left="363"/>
        <w:rPr>
          <w:b/>
          <w:bCs/>
          <w:color w:val="000000" w:themeColor="text1"/>
          <w:sz w:val="22"/>
          <w:szCs w:val="22"/>
          <w:lang w:val="fr-CA"/>
        </w:rPr>
      </w:pPr>
      <w:r w:rsidRPr="0081348A">
        <w:rPr>
          <w:b/>
          <w:bCs/>
          <w:color w:val="000000" w:themeColor="text1"/>
          <w:sz w:val="22"/>
          <w:szCs w:val="22"/>
          <w:lang w:val="fr-CA"/>
        </w:rPr>
        <w:lastRenderedPageBreak/>
        <w:t>Financement (20</w:t>
      </w:r>
      <w:r w:rsidR="00487B93">
        <w:rPr>
          <w:b/>
          <w:bCs/>
          <w:color w:val="000000" w:themeColor="text1"/>
          <w:sz w:val="22"/>
          <w:szCs w:val="22"/>
          <w:lang w:val="fr-CA"/>
        </w:rPr>
        <w:t> </w:t>
      </w:r>
      <w:r w:rsidRPr="0081348A">
        <w:rPr>
          <w:b/>
          <w:bCs/>
          <w:color w:val="000000" w:themeColor="text1"/>
          <w:sz w:val="22"/>
          <w:szCs w:val="22"/>
          <w:lang w:val="fr-CA"/>
        </w:rPr>
        <w:t>%)</w:t>
      </w:r>
      <w:r w:rsidR="0081348A" w:rsidRPr="0081348A">
        <w:rPr>
          <w:b/>
          <w:bCs/>
          <w:color w:val="000000" w:themeColor="text1"/>
          <w:sz w:val="22"/>
          <w:szCs w:val="22"/>
          <w:lang w:val="fr-CA"/>
        </w:rPr>
        <w:t xml:space="preserve"> </w:t>
      </w:r>
      <w:r w:rsidRPr="0081348A">
        <w:rPr>
          <w:b/>
          <w:bCs/>
          <w:color w:val="000000" w:themeColor="text1"/>
          <w:sz w:val="22"/>
          <w:szCs w:val="22"/>
          <w:lang w:val="fr-CA"/>
        </w:rPr>
        <w:t xml:space="preserve">: </w:t>
      </w:r>
    </w:p>
    <w:p w14:paraId="66BBE09B" w14:textId="77777777" w:rsidR="009732BE" w:rsidRPr="009732BE" w:rsidRDefault="009732BE" w:rsidP="00DA5594">
      <w:pPr>
        <w:pStyle w:val="Paragraphedeliste"/>
        <w:ind w:left="363"/>
        <w:rPr>
          <w:bCs/>
          <w:color w:val="000000" w:themeColor="text1"/>
          <w:sz w:val="22"/>
          <w:szCs w:val="22"/>
          <w:lang w:val="fr-CA"/>
        </w:rPr>
      </w:pPr>
      <w:r w:rsidRPr="009732BE">
        <w:rPr>
          <w:bCs/>
          <w:color w:val="000000" w:themeColor="text1"/>
          <w:sz w:val="22"/>
          <w:szCs w:val="22"/>
          <w:lang w:val="fr-CA"/>
        </w:rPr>
        <w:t xml:space="preserve">Brève description du plan de financement. L’entreprise dispose-t-elle des ressources financières adéquates et nécessaires à son bon fonctionnement? Le type de financement présenté est-il cohérent avec les besoins financiers du promoteur? Les états financiers prévisionnels démontrent-ils un potentiel de profitabilité intéressant ou des surplus adéquats? Présentent-ils un portrait financier réaliste par rapport à la stratégie de développement de l’entreprise, au secteur d’activité et à l’âge de l’entreprise? Dûment remplir la fiche </w:t>
      </w:r>
      <w:r w:rsidRPr="009732BE">
        <w:rPr>
          <w:bCs/>
          <w:i/>
          <w:color w:val="000000" w:themeColor="text1"/>
          <w:sz w:val="22"/>
          <w:szCs w:val="22"/>
          <w:lang w:val="fr-CA"/>
        </w:rPr>
        <w:t>Ratios financiers de l’entreprise</w:t>
      </w:r>
      <w:r w:rsidRPr="009732BE">
        <w:rPr>
          <w:bCs/>
          <w:color w:val="000000" w:themeColor="text1"/>
          <w:sz w:val="22"/>
          <w:szCs w:val="22"/>
          <w:lang w:val="fr-CA"/>
        </w:rPr>
        <w:t>.</w:t>
      </w:r>
    </w:p>
    <w:p w14:paraId="50A487DA" w14:textId="444F6DDF" w:rsidR="009732BE" w:rsidRPr="009732BE" w:rsidRDefault="009732BE" w:rsidP="00DA5594">
      <w:pPr>
        <w:pStyle w:val="Paragraphedeliste"/>
        <w:ind w:left="363"/>
        <w:rPr>
          <w:bCs/>
          <w:color w:val="000000" w:themeColor="text1"/>
          <w:sz w:val="22"/>
          <w:szCs w:val="22"/>
          <w:lang w:val="fr-CA"/>
        </w:rPr>
      </w:pPr>
      <w:r w:rsidRPr="009732BE">
        <w:rPr>
          <w:bCs/>
          <w:i/>
          <w:color w:val="000000" w:themeColor="text1"/>
          <w:sz w:val="22"/>
          <w:szCs w:val="22"/>
          <w:lang w:val="fr-CA"/>
        </w:rPr>
        <w:t xml:space="preserve">Maximum </w:t>
      </w:r>
      <w:r w:rsidR="0081348A">
        <w:rPr>
          <w:bCs/>
          <w:i/>
          <w:color w:val="000000" w:themeColor="text1"/>
          <w:sz w:val="22"/>
          <w:szCs w:val="22"/>
          <w:lang w:val="fr-CA"/>
        </w:rPr>
        <w:t>30 lignes</w:t>
      </w:r>
      <w:r w:rsidRPr="009732BE">
        <w:rPr>
          <w:bCs/>
          <w:i/>
          <w:color w:val="000000" w:themeColor="text1"/>
          <w:sz w:val="22"/>
          <w:szCs w:val="22"/>
          <w:lang w:val="fr-CA"/>
        </w:rPr>
        <w:t xml:space="preserve"> </w:t>
      </w:r>
    </w:p>
    <w:p w14:paraId="4AD995AB" w14:textId="77777777" w:rsidR="009732BE" w:rsidRPr="009732BE" w:rsidRDefault="009732BE" w:rsidP="00DA5594">
      <w:pPr>
        <w:ind w:left="363"/>
        <w:rPr>
          <w:bCs/>
          <w:color w:val="000000" w:themeColor="text1"/>
          <w:sz w:val="22"/>
          <w:szCs w:val="22"/>
          <w:lang w:val="fr-CA"/>
        </w:rPr>
      </w:pPr>
    </w:p>
    <w:p w14:paraId="16A9B26D" w14:textId="24B09CD1" w:rsidR="0081348A" w:rsidRPr="0081348A" w:rsidRDefault="009732BE" w:rsidP="00DA5594">
      <w:pPr>
        <w:pStyle w:val="Paragraphedeliste"/>
        <w:numPr>
          <w:ilvl w:val="0"/>
          <w:numId w:val="12"/>
        </w:numPr>
        <w:ind w:left="363"/>
        <w:rPr>
          <w:b/>
          <w:bCs/>
          <w:color w:val="000000" w:themeColor="text1"/>
          <w:sz w:val="22"/>
          <w:szCs w:val="22"/>
          <w:lang w:val="fr-CA"/>
        </w:rPr>
      </w:pPr>
      <w:r w:rsidRPr="0081348A">
        <w:rPr>
          <w:b/>
          <w:bCs/>
          <w:color w:val="000000" w:themeColor="text1"/>
          <w:sz w:val="22"/>
          <w:szCs w:val="22"/>
          <w:lang w:val="fr-CA"/>
        </w:rPr>
        <w:t>Qualité de la présentation du dossier de candidat</w:t>
      </w:r>
      <w:r w:rsidR="0081348A" w:rsidRPr="0081348A">
        <w:rPr>
          <w:b/>
          <w:bCs/>
          <w:color w:val="000000" w:themeColor="text1"/>
          <w:sz w:val="22"/>
          <w:szCs w:val="22"/>
          <w:lang w:val="fr-CA"/>
        </w:rPr>
        <w:t>u</w:t>
      </w:r>
      <w:r w:rsidRPr="0081348A">
        <w:rPr>
          <w:b/>
          <w:bCs/>
          <w:color w:val="000000" w:themeColor="text1"/>
          <w:sz w:val="22"/>
          <w:szCs w:val="22"/>
          <w:lang w:val="fr-CA"/>
        </w:rPr>
        <w:t>re et respect des conditions de présentation (4</w:t>
      </w:r>
      <w:r w:rsidR="00487B93">
        <w:rPr>
          <w:b/>
          <w:bCs/>
          <w:color w:val="000000" w:themeColor="text1"/>
          <w:sz w:val="22"/>
          <w:szCs w:val="22"/>
          <w:lang w:val="fr-CA"/>
        </w:rPr>
        <w:t> </w:t>
      </w:r>
      <w:r w:rsidRPr="0081348A">
        <w:rPr>
          <w:b/>
          <w:bCs/>
          <w:color w:val="000000" w:themeColor="text1"/>
          <w:sz w:val="22"/>
          <w:szCs w:val="22"/>
          <w:lang w:val="fr-CA"/>
        </w:rPr>
        <w:t>%)</w:t>
      </w:r>
      <w:r w:rsidR="0081348A">
        <w:rPr>
          <w:b/>
          <w:bCs/>
          <w:color w:val="000000" w:themeColor="text1"/>
          <w:sz w:val="22"/>
          <w:szCs w:val="22"/>
          <w:lang w:val="fr-CA"/>
        </w:rPr>
        <w:t> :</w:t>
      </w:r>
    </w:p>
    <w:p w14:paraId="3C50A894" w14:textId="072EB074" w:rsidR="009732BE" w:rsidRPr="0081348A" w:rsidRDefault="009732BE" w:rsidP="00DA5594">
      <w:pPr>
        <w:pStyle w:val="Paragraphedeliste"/>
        <w:ind w:left="363"/>
        <w:rPr>
          <w:bCs/>
          <w:color w:val="000000" w:themeColor="text1"/>
          <w:sz w:val="22"/>
          <w:szCs w:val="22"/>
          <w:lang w:val="fr-CA"/>
        </w:rPr>
      </w:pPr>
      <w:r w:rsidRPr="0081348A">
        <w:rPr>
          <w:bCs/>
          <w:color w:val="000000" w:themeColor="text1"/>
          <w:sz w:val="22"/>
          <w:szCs w:val="22"/>
          <w:lang w:val="fr-CA"/>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 Également, le respect des conditions de présentation sera évalué (nombre de pages du document).</w:t>
      </w:r>
    </w:p>
    <w:p w14:paraId="7D60154C" w14:textId="77777777" w:rsidR="009732BE" w:rsidRPr="009732BE" w:rsidRDefault="009732BE" w:rsidP="009732BE">
      <w:pPr>
        <w:ind w:left="363"/>
        <w:rPr>
          <w:bCs/>
          <w:color w:val="000000" w:themeColor="text1"/>
          <w:sz w:val="22"/>
          <w:szCs w:val="22"/>
          <w:lang w:val="fr-CA"/>
        </w:rPr>
      </w:pPr>
      <w:bookmarkStart w:id="1" w:name="_Toc443370694"/>
      <w:bookmarkStart w:id="2" w:name="_Toc443370863"/>
      <w:bookmarkStart w:id="3" w:name="_Toc443372957"/>
      <w:bookmarkStart w:id="4" w:name="_Toc443374178"/>
      <w:bookmarkStart w:id="5" w:name="_Toc443887796"/>
    </w:p>
    <w:bookmarkEnd w:id="1"/>
    <w:bookmarkEnd w:id="2"/>
    <w:bookmarkEnd w:id="3"/>
    <w:bookmarkEnd w:id="4"/>
    <w:bookmarkEnd w:id="5"/>
    <w:p w14:paraId="77CC7592" w14:textId="77777777" w:rsidR="0042392D" w:rsidRDefault="0042392D" w:rsidP="0042392D">
      <w:pPr>
        <w:ind w:left="363"/>
        <w:rPr>
          <w:b/>
          <w:bCs/>
          <w:color w:val="000000" w:themeColor="text1"/>
          <w:sz w:val="22"/>
          <w:szCs w:val="22"/>
          <w:lang w:val="fr-CA"/>
        </w:rPr>
      </w:pPr>
    </w:p>
    <w:p w14:paraId="58B1B354" w14:textId="77777777" w:rsidR="00E83A67" w:rsidRPr="00EF5029" w:rsidRDefault="00E83A67" w:rsidP="00E83A67">
      <w:pPr>
        <w:rPr>
          <w:b/>
          <w:color w:val="F0A92C"/>
          <w:sz w:val="44"/>
          <w:szCs w:val="44"/>
          <w:lang w:val="fr-CA"/>
        </w:rPr>
      </w:pPr>
      <w:r>
        <w:rPr>
          <w:b/>
          <w:color w:val="F0A92C"/>
          <w:sz w:val="44"/>
          <w:szCs w:val="44"/>
          <w:lang w:val="fr-CA"/>
        </w:rPr>
        <w:t>DONNÉES FINANCIÈRES DE L’ENTREPRISE</w:t>
      </w:r>
    </w:p>
    <w:p w14:paraId="343987B1" w14:textId="77777777" w:rsidR="00E83A67" w:rsidRPr="003A6F98" w:rsidRDefault="00E83A67" w:rsidP="00E83A67">
      <w:pPr>
        <w:rPr>
          <w:bCs/>
          <w:color w:val="000000" w:themeColor="text1"/>
          <w:sz w:val="22"/>
          <w:szCs w:val="22"/>
          <w:lang w:val="fr-CA"/>
        </w:rPr>
      </w:pPr>
    </w:p>
    <w:p w14:paraId="1E17538A" w14:textId="77777777" w:rsidR="00E83A67" w:rsidRPr="00D72296" w:rsidRDefault="00E83A67" w:rsidP="00E83A67">
      <w:pPr>
        <w:rPr>
          <w:bCs/>
          <w:color w:val="000000" w:themeColor="text1"/>
          <w:sz w:val="22"/>
          <w:szCs w:val="22"/>
          <w:lang w:val="fr-CA"/>
        </w:rPr>
      </w:pPr>
      <w:r>
        <w:rPr>
          <w:bCs/>
          <w:color w:val="000000" w:themeColor="text1"/>
          <w:sz w:val="22"/>
          <w:szCs w:val="22"/>
          <w:lang w:val="fr-CA"/>
        </w:rPr>
        <w:t>Vous devez compléter la section qui se rapporte à votre catégorie et nous fournir vos états financiers les plus récents</w:t>
      </w:r>
      <w:r w:rsidRPr="00D72296">
        <w:rPr>
          <w:bCs/>
          <w:color w:val="000000" w:themeColor="text1"/>
          <w:sz w:val="22"/>
          <w:szCs w:val="22"/>
          <w:lang w:val="fr-CA"/>
        </w:rPr>
        <w:t>.</w:t>
      </w:r>
    </w:p>
    <w:p w14:paraId="7FEC9E7C" w14:textId="77777777" w:rsidR="00E83A67" w:rsidRPr="00D72296" w:rsidRDefault="00E83A67" w:rsidP="00E83A67">
      <w:pPr>
        <w:rPr>
          <w:bCs/>
          <w:color w:val="000000" w:themeColor="text1"/>
          <w:sz w:val="22"/>
          <w:szCs w:val="22"/>
          <w:lang w:val="fr-CA"/>
        </w:rPr>
      </w:pPr>
    </w:p>
    <w:p w14:paraId="3388F495" w14:textId="77777777" w:rsidR="00E83A67" w:rsidRPr="00A73323" w:rsidRDefault="00E83A67" w:rsidP="00E83A67">
      <w:pPr>
        <w:rPr>
          <w:bCs/>
          <w:color w:val="000000" w:themeColor="text1"/>
          <w:sz w:val="22"/>
          <w:szCs w:val="22"/>
          <w:lang w:val="fr-CA"/>
        </w:rPr>
      </w:pPr>
      <w:r w:rsidRPr="00D72296">
        <w:rPr>
          <w:b/>
          <w:bCs/>
          <w:color w:val="000000" w:themeColor="text1"/>
          <w:sz w:val="22"/>
          <w:szCs w:val="22"/>
          <w:lang w:val="fr-CA"/>
        </w:rPr>
        <w:t xml:space="preserve">CONFIDENTIALITÉ </w:t>
      </w:r>
      <w:r w:rsidRPr="00D72296">
        <w:rPr>
          <w:bCs/>
          <w:color w:val="000000" w:themeColor="text1"/>
          <w:sz w:val="22"/>
          <w:szCs w:val="22"/>
          <w:lang w:val="fr-CA"/>
        </w:rPr>
        <w:t>: la JCM assure la confidentialité totale de ces renseignements. Cette fiche ne sera en aucune circonstance transmise par quelques moyens électroniques aux membres du jury, uniquement lors de la seule journée consacrée à l’analyse des dossiers de candidature. Ces copies seront systématiquement récupérées dès la fin de cette journée d’analyse et détruites par la suite.</w:t>
      </w:r>
    </w:p>
    <w:p w14:paraId="281BC395" w14:textId="77777777" w:rsidR="00E83A67" w:rsidRDefault="00E83A67" w:rsidP="00E83A67">
      <w:pPr>
        <w:ind w:left="363"/>
        <w:rPr>
          <w:bCs/>
          <w:color w:val="000000" w:themeColor="text1"/>
          <w:sz w:val="22"/>
          <w:szCs w:val="22"/>
          <w:lang w:val="fr-CA"/>
        </w:rPr>
      </w:pPr>
    </w:p>
    <w:p w14:paraId="79C750EE" w14:textId="77777777" w:rsidR="0042392D" w:rsidRPr="003F5794" w:rsidRDefault="0042392D" w:rsidP="0042392D">
      <w:pPr>
        <w:ind w:left="363"/>
        <w:rPr>
          <w:bCs/>
          <w:color w:val="000000" w:themeColor="text1"/>
          <w:sz w:val="22"/>
          <w:szCs w:val="22"/>
          <w:lang w:val="fr-CA"/>
        </w:rPr>
      </w:pPr>
    </w:p>
    <w:p w14:paraId="060E8DCD" w14:textId="77777777" w:rsidR="00EF5029" w:rsidRPr="00EF5029" w:rsidRDefault="00EF5029" w:rsidP="00EF5029">
      <w:pPr>
        <w:rPr>
          <w:color w:val="000000" w:themeColor="text1"/>
          <w:sz w:val="22"/>
          <w:szCs w:val="22"/>
          <w:lang w:val="fr-CA"/>
        </w:rPr>
      </w:pPr>
      <w:r w:rsidRPr="00EF5029">
        <w:rPr>
          <w:color w:val="000000" w:themeColor="text1"/>
          <w:sz w:val="22"/>
          <w:szCs w:val="22"/>
          <w:lang w:val="fr-CA"/>
        </w:rPr>
        <w:t>Remise du formulaire de mise en candidature</w:t>
      </w:r>
    </w:p>
    <w:p w14:paraId="7762AADD" w14:textId="0FA868B3" w:rsidR="00EF5029" w:rsidRPr="00EF5029" w:rsidRDefault="00EF5029" w:rsidP="00EF5029">
      <w:pPr>
        <w:rPr>
          <w:b/>
          <w:color w:val="F0A92C"/>
          <w:sz w:val="22"/>
          <w:szCs w:val="22"/>
          <w:u w:val="single"/>
          <w:lang w:val="fr-CA"/>
        </w:rPr>
      </w:pPr>
      <w:r w:rsidRPr="00EF5029">
        <w:rPr>
          <w:b/>
          <w:color w:val="F0A92C"/>
          <w:sz w:val="22"/>
          <w:szCs w:val="22"/>
          <w:u w:val="single"/>
          <w:lang w:val="fr-CA"/>
        </w:rPr>
        <w:t xml:space="preserve">Avant le </w:t>
      </w:r>
      <w:r w:rsidR="009D145F">
        <w:rPr>
          <w:b/>
          <w:color w:val="F0A92C"/>
          <w:sz w:val="22"/>
          <w:szCs w:val="22"/>
          <w:u w:val="single"/>
          <w:lang w:val="fr-CA"/>
        </w:rPr>
        <w:t>7</w:t>
      </w:r>
      <w:r w:rsidRPr="00EF5029">
        <w:rPr>
          <w:b/>
          <w:color w:val="F0A92C"/>
          <w:sz w:val="22"/>
          <w:szCs w:val="22"/>
          <w:u w:val="single"/>
          <w:lang w:val="fr-CA"/>
        </w:rPr>
        <w:t xml:space="preserve"> février 20</w:t>
      </w:r>
      <w:r w:rsidR="009D145F">
        <w:rPr>
          <w:b/>
          <w:color w:val="F0A92C"/>
          <w:sz w:val="22"/>
          <w:szCs w:val="22"/>
          <w:u w:val="single"/>
          <w:lang w:val="fr-CA"/>
        </w:rPr>
        <w:t>20</w:t>
      </w:r>
      <w:r w:rsidRPr="00EF5029">
        <w:rPr>
          <w:b/>
          <w:color w:val="F0A92C"/>
          <w:sz w:val="22"/>
          <w:szCs w:val="22"/>
          <w:u w:val="single"/>
          <w:lang w:val="fr-CA"/>
        </w:rPr>
        <w:t>, 17 h.</w:t>
      </w:r>
    </w:p>
    <w:p w14:paraId="55CE2C76" w14:textId="73B4E036" w:rsidR="00612A83" w:rsidRDefault="003F5794" w:rsidP="0097214E">
      <w:pPr>
        <w:rPr>
          <w:rStyle w:val="Lienhypertexte"/>
          <w:b/>
          <w:sz w:val="22"/>
          <w:szCs w:val="22"/>
          <w:u w:val="none"/>
          <w:lang w:val="fr-CA"/>
        </w:rPr>
      </w:pPr>
      <w:r>
        <w:rPr>
          <w:noProof/>
          <w:color w:val="000000" w:themeColor="text1"/>
          <w:sz w:val="22"/>
          <w:szCs w:val="22"/>
          <w:lang w:val="fr-CA" w:eastAsia="fr-CA"/>
        </w:rPr>
        <mc:AlternateContent>
          <mc:Choice Requires="wps">
            <w:drawing>
              <wp:anchor distT="0" distB="0" distL="114300" distR="114300" simplePos="0" relativeHeight="251662336" behindDoc="0" locked="0" layoutInCell="1" allowOverlap="1" wp14:anchorId="7168C967" wp14:editId="12C06BE6">
                <wp:simplePos x="0" y="0"/>
                <wp:positionH relativeFrom="column">
                  <wp:posOffset>3589020</wp:posOffset>
                </wp:positionH>
                <wp:positionV relativeFrom="paragraph">
                  <wp:posOffset>5238750</wp:posOffset>
                </wp:positionV>
                <wp:extent cx="2514600" cy="14808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480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D855AB" w14:textId="60C99B3A" w:rsidR="003F5794" w:rsidRPr="003F5794" w:rsidRDefault="003F5794">
                            <w:pPr>
                              <w:rPr>
                                <w:sz w:val="22"/>
                                <w:szCs w:val="22"/>
                                <w:lang w:val="fr-CA"/>
                              </w:rPr>
                            </w:pPr>
                            <w:r>
                              <w:rPr>
                                <w:sz w:val="22"/>
                                <w:szCs w:val="22"/>
                                <w:lang w:val="fr-CA"/>
                              </w:rPr>
                              <w:t>JJ/MM/AA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68C967" id="_x0000_t202" coordsize="21600,21600" o:spt="202" path="m,l,21600r21600,l21600,xe">
                <v:stroke joinstyle="miter"/>
                <v:path gradientshapeok="t" o:connecttype="rect"/>
              </v:shapetype>
              <v:shape id="Text Box 1" o:spid="_x0000_s1026" type="#_x0000_t202" style="position:absolute;margin-left:282.6pt;margin-top:412.5pt;width:198pt;height:11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YdQIAAFoFAAAOAAAAZHJzL2Uyb0RvYy54bWysVE1PGzEQvVfqf7B8L5tEgdKIDUpBVJUQ&#10;IKDi7HhtsqrX49pOdtNf32fvJqS0F6pevN6ZN19vZnx23jWGbZQPNdmSj49GnCkrqartc8m/PV59&#10;OOUsRGErYciqkm9V4Ofz9+/OWjdTE1qRqZRncGLDrHUlX8XoZkUR5Eo1IhyRUxZKTb4REb/+uai8&#10;aOG9McVkNDopWvKV8yRVCJBe9ko+z/61VjLeah1UZKbkyC3m0+dzmc5ifiZmz164VS2HNMQ/ZNGI&#10;2iLo3tWliIKtff2Hq6aWngLpeCSpKUjrWqpcA6oZj15V87ASTuVaQE5we5rC/3MrbzZ3ntUVeseZ&#10;FQ1a9Ki6yD5Tx8aJndaFGUAPDrDYQZyQgzxAmIrutG/SF+Uw6MHzds9tciYhnByPpycjqCR04+np&#10;6HSS2S9ezJ0P8YuihqVLyT2alzkVm+sQERLQHSRFs3RVG5MbaOxvAgB7icoTMFinSvqM8y1ujUpW&#10;xt4rDQZy4kmQZ09dGM82AlMjpFQ25pqzX6ATSiP2WwwHfDLts3qL8d4iRyYb98ZNbclnll6lXX3f&#10;pax7PPg7qDtdY7fshk4uqdqiwZ76BQlOXtVowrUI8U54bAQahy2Ptzi0obbkNNw4W5H/+Td5wmNQ&#10;oeWsxYaVPPxYC684M18tRvjTeDpNK5l/pscfMQ/MH2qWhxq7bi4I7cCYIrt8TfhodlftqXnCY7BI&#10;UaESViJ2yePuehH7vcdjItVikUFYQifitX1wMrlO9KYRe+yehHfDHEaM8A3tdlHMXo1jj02Wlhbr&#10;SLrOs5oI7lkdiMcC5xEeHpv0Qhz+Z9TLkzj/BQAA//8DAFBLAwQUAAYACAAAACEAPGIyw94AAAAM&#10;AQAADwAAAGRycy9kb3ducmV2LnhtbEyPwU7DMAyG70i8Q2QkbixZRaquNJ0QiCuIDZC4ZY3XVjRO&#10;1WRreXvMCY62P/3+/mq7+EGccYp9IAPrlQKB1ATXU2vgbf90U4CIyZKzQyA08I0RtvXlRWVLF2Z6&#10;xfMutYJDKJbWQJfSWEoZmw69jaswIvHtGCZvE49TK91kZw73g8yUyqW3PfGHzo740GHztTt5A+/P&#10;x8+PW/XSPno9zmFRkvxGGnN9tdzfgUi4pD8YfvVZHWp2OoQTuSgGAzrXGaMGikxzKSY2+Zo3B0aV&#10;LjKQdSX/l6h/AAAA//8DAFBLAQItABQABgAIAAAAIQC2gziS/gAAAOEBAAATAAAAAAAAAAAAAAAA&#10;AAAAAABbQ29udGVudF9UeXBlc10ueG1sUEsBAi0AFAAGAAgAAAAhADj9If/WAAAAlAEAAAsAAAAA&#10;AAAAAAAAAAAALwEAAF9yZWxzLy5yZWxzUEsBAi0AFAAGAAgAAAAhAH5Pe1h1AgAAWgUAAA4AAAAA&#10;AAAAAAAAAAAALgIAAGRycy9lMm9Eb2MueG1sUEsBAi0AFAAGAAgAAAAhADxiMsPeAAAADAEAAA8A&#10;AAAAAAAAAAAAAAAAzwQAAGRycy9kb3ducmV2LnhtbFBLBQYAAAAABAAEAPMAAADaBQAAAAA=&#10;" filled="f" stroked="f">
                <v:textbox>
                  <w:txbxContent>
                    <w:p w14:paraId="1DD855AB" w14:textId="60C99B3A" w:rsidR="003F5794" w:rsidRPr="003F5794" w:rsidRDefault="003F5794">
                      <w:pPr>
                        <w:rPr>
                          <w:sz w:val="22"/>
                          <w:szCs w:val="22"/>
                          <w:lang w:val="fr-CA"/>
                        </w:rPr>
                      </w:pPr>
                      <w:r>
                        <w:rPr>
                          <w:sz w:val="22"/>
                          <w:szCs w:val="22"/>
                          <w:lang w:val="fr-CA"/>
                        </w:rPr>
                        <w:t>JJ/MM/AA</w:t>
                      </w:r>
                    </w:p>
                  </w:txbxContent>
                </v:textbox>
                <w10:wrap type="square"/>
              </v:shape>
            </w:pict>
          </mc:Fallback>
        </mc:AlternateContent>
      </w:r>
      <w:r w:rsidR="00C50C57">
        <w:rPr>
          <w:noProof/>
          <w:color w:val="000000" w:themeColor="text1"/>
          <w:sz w:val="22"/>
          <w:szCs w:val="22"/>
          <w:lang w:val="fr-CA" w:eastAsia="fr-CA"/>
        </w:rPr>
        <mc:AlternateContent>
          <mc:Choice Requires="wps">
            <w:drawing>
              <wp:anchor distT="0" distB="0" distL="114300" distR="114300" simplePos="0" relativeHeight="251661312" behindDoc="0" locked="0" layoutInCell="1" allowOverlap="1" wp14:anchorId="4C39BE79" wp14:editId="67A57B4A">
                <wp:simplePos x="0" y="0"/>
                <wp:positionH relativeFrom="column">
                  <wp:posOffset>3594735</wp:posOffset>
                </wp:positionH>
                <wp:positionV relativeFrom="paragraph">
                  <wp:posOffset>5633085</wp:posOffset>
                </wp:positionV>
                <wp:extent cx="2399665" cy="1028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39966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B908CC" w14:textId="77777777" w:rsidR="00EF5029" w:rsidRDefault="00EF5029" w:rsidP="00EF5029">
                            <w:pPr>
                              <w:pBdr>
                                <w:top w:val="single" w:sz="4" w:space="1" w:color="auto"/>
                              </w:pBdr>
                              <w:rPr>
                                <w:sz w:val="22"/>
                                <w:szCs w:val="22"/>
                                <w:lang w:val="fr-CA"/>
                              </w:rPr>
                            </w:pPr>
                          </w:p>
                          <w:p w14:paraId="4A936A94" w14:textId="473D29BD" w:rsidR="00EF5029" w:rsidRPr="00EF5029" w:rsidRDefault="00EF5029" w:rsidP="00EF5029">
                            <w:pPr>
                              <w:pBdr>
                                <w:top w:val="single" w:sz="4" w:space="1" w:color="auto"/>
                              </w:pBdr>
                              <w:rPr>
                                <w:sz w:val="22"/>
                                <w:szCs w:val="22"/>
                                <w:lang w:val="fr-CA"/>
                              </w:rPr>
                            </w:pPr>
                            <w:r>
                              <w:rPr>
                                <w:sz w:val="22"/>
                                <w:szCs w:val="22"/>
                                <w:lang w:val="fr-CA"/>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39BE79" id="Text Box 6" o:spid="_x0000_s1027" type="#_x0000_t202" style="position:absolute;margin-left:283.05pt;margin-top:443.55pt;width:188.95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EVewIAAGEFAAAOAAAAZHJzL2Uyb0RvYy54bWysVMFu2zAMvQ/YPwi6r06yNm2COkXWosOA&#10;oi3WDD0rspQYk0RNYmJnXz9KdtKs26XDLjZFPlLkI6nLq9YatlUh1uBKPjwZcKachKp2q5J/W9x+&#10;uOAsonCVMOBUyXcq8qvZ+3eXjZ+qEazBVCowCuLitPElXyP6aVFEuVZWxBPwypFRQ7AC6RhWRRVE&#10;Q9GtKUaDwbhoIFQ+gFQxkvamM/JZjq+1kvigdVTITMkpN8zfkL/L9C1ml2K6CsKva9mnIf4hCytq&#10;R5ceQt0IFGwT6j9C2VoGiKDxRIItQOtaqlwDVTMcvKrmaS28yrUQOdEfaIr/L6y83z4GVlclH3Pm&#10;hKUWLVSL7BO0bJzYaXycEujJEwxbUlOX9/pIylR0q4NNfyqHkZ143h24TcEkKUcfJ5Px+IwzSbbh&#10;YHRxPsjsFy/uPkT8rMCyJJQ8UPMyp2J7F5FSIegekm5zcFsbkxto3G8KAnYalSeg906VdBlnCXdG&#10;JS/jvipNDOTEkyLPnro2gW0FTY2QUjnMNee4hE4oTXe/xbHHJ9cuq7c4HzzyzeDw4GxrByGz9Crt&#10;6vs+Zd3hib+jupOI7bLNrT80dAnVjvocoNuT6OVtTb24ExEfRaDFoNbSsuMDfbSBpuTQS5ytIfz8&#10;mz7haV7JyllDi1by+GMjguLMfHE0yZPh6WnazHw4PTsf0SEcW5bHFrex10BdGdKz4mUWEx7NXtQB&#10;7DO9CfN0K5mEk3R3yXEvXmO3/vSmSDWfZxDtohd45568TKETy2nSFu2zCL4fR6RJvof9Sorpq6ns&#10;sMnTwXyDoOs8sonnjtWef9rjPMn9m5MeiuNzRr28jLNfAAAA//8DAFBLAwQUAAYACAAAACEAxDGy&#10;nt8AAAAMAQAADwAAAGRycy9kb3ducmV2LnhtbEyPTU/DMAyG70j8h8hI3FhS1JW2azohEFcQ40Pa&#10;LWu8tqJxqiZby7/HnOBmy49eP2+1XdwgzjiF3pOGZKVAIDXe9tRqeH97uslBhGjImsETavjGANv6&#10;8qIypfUzveJ5F1vBIRRKo6GLcSylDE2HzoSVH5H4dvSTM5HXqZV2MjOHu0HeKpVJZ3riD50Z8aHD&#10;5mt3cho+no/7z1S9tI9uPc5+UZJcIbW+vlruNyAiLvEPhl99VoeanQ7+RDaIQcM6yxJGNeT5HQ9M&#10;FGnK7Q6MqrRIQNaV/F+i/gEAAP//AwBQSwECLQAUAAYACAAAACEAtoM4kv4AAADhAQAAEwAAAAAA&#10;AAAAAAAAAAAAAAAAW0NvbnRlbnRfVHlwZXNdLnhtbFBLAQItABQABgAIAAAAIQA4/SH/1gAAAJQB&#10;AAALAAAAAAAAAAAAAAAAAC8BAABfcmVscy8ucmVsc1BLAQItABQABgAIAAAAIQDQKOEVewIAAGEF&#10;AAAOAAAAAAAAAAAAAAAAAC4CAABkcnMvZTJvRG9jLnhtbFBLAQItABQABgAIAAAAIQDEMbKe3wAA&#10;AAwBAAAPAAAAAAAAAAAAAAAAANUEAABkcnMvZG93bnJldi54bWxQSwUGAAAAAAQABADzAAAA4QUA&#10;AAAA&#10;" filled="f" stroked="f">
                <v:textbox>
                  <w:txbxContent>
                    <w:p w14:paraId="79B908CC" w14:textId="77777777" w:rsidR="00EF5029" w:rsidRDefault="00EF5029" w:rsidP="00EF5029">
                      <w:pPr>
                        <w:pBdr>
                          <w:top w:val="single" w:sz="4" w:space="1" w:color="auto"/>
                        </w:pBdr>
                        <w:rPr>
                          <w:sz w:val="22"/>
                          <w:szCs w:val="22"/>
                          <w:lang w:val="fr-CA"/>
                        </w:rPr>
                      </w:pPr>
                    </w:p>
                    <w:p w14:paraId="4A936A94" w14:textId="473D29BD" w:rsidR="00EF5029" w:rsidRPr="00EF5029" w:rsidRDefault="00EF5029" w:rsidP="00EF5029">
                      <w:pPr>
                        <w:pBdr>
                          <w:top w:val="single" w:sz="4" w:space="1" w:color="auto"/>
                        </w:pBdr>
                        <w:rPr>
                          <w:sz w:val="22"/>
                          <w:szCs w:val="22"/>
                          <w:lang w:val="fr-CA"/>
                        </w:rPr>
                      </w:pPr>
                      <w:r>
                        <w:rPr>
                          <w:sz w:val="22"/>
                          <w:szCs w:val="22"/>
                          <w:lang w:val="fr-CA"/>
                        </w:rPr>
                        <w:t>DATE</w:t>
                      </w:r>
                    </w:p>
                  </w:txbxContent>
                </v:textbox>
                <w10:wrap type="square"/>
              </v:shape>
            </w:pict>
          </mc:Fallback>
        </mc:AlternateContent>
      </w:r>
      <w:r w:rsidR="00C50C57">
        <w:rPr>
          <w:noProof/>
          <w:color w:val="000000" w:themeColor="text1"/>
          <w:sz w:val="22"/>
          <w:szCs w:val="22"/>
          <w:lang w:val="fr-CA" w:eastAsia="fr-CA"/>
        </w:rPr>
        <mc:AlternateContent>
          <mc:Choice Requires="wps">
            <w:drawing>
              <wp:anchor distT="0" distB="0" distL="114300" distR="114300" simplePos="0" relativeHeight="251659264" behindDoc="0" locked="0" layoutInCell="1" allowOverlap="1" wp14:anchorId="4495D831" wp14:editId="17545B47">
                <wp:simplePos x="0" y="0"/>
                <wp:positionH relativeFrom="column">
                  <wp:posOffset>-63500</wp:posOffset>
                </wp:positionH>
                <wp:positionV relativeFrom="paragraph">
                  <wp:posOffset>5634990</wp:posOffset>
                </wp:positionV>
                <wp:extent cx="3542400" cy="1029600"/>
                <wp:effectExtent l="0" t="0" r="0" b="12065"/>
                <wp:wrapTopAndBottom/>
                <wp:docPr id="5" name="Text Box 5"/>
                <wp:cNvGraphicFramePr/>
                <a:graphic xmlns:a="http://schemas.openxmlformats.org/drawingml/2006/main">
                  <a:graphicData uri="http://schemas.microsoft.com/office/word/2010/wordprocessingShape">
                    <wps:wsp>
                      <wps:cNvSpPr txBox="1"/>
                      <wps:spPr>
                        <a:xfrm>
                          <a:off x="0" y="0"/>
                          <a:ext cx="3542400" cy="102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8FEB30" w14:textId="77777777" w:rsidR="00EF5029" w:rsidRDefault="00EF5029" w:rsidP="00EF5029">
                            <w:pPr>
                              <w:pBdr>
                                <w:top w:val="single" w:sz="4" w:space="1" w:color="auto"/>
                              </w:pBdr>
                              <w:rPr>
                                <w:sz w:val="22"/>
                                <w:szCs w:val="22"/>
                                <w:lang w:val="fr-CA"/>
                              </w:rPr>
                            </w:pPr>
                          </w:p>
                          <w:p w14:paraId="47EE7F4A" w14:textId="5C1DE967" w:rsidR="00EF5029" w:rsidRPr="00EF5029" w:rsidRDefault="00EF5029" w:rsidP="00EF5029">
                            <w:pPr>
                              <w:pBdr>
                                <w:top w:val="single" w:sz="4" w:space="1" w:color="auto"/>
                              </w:pBdr>
                              <w:rPr>
                                <w:sz w:val="22"/>
                                <w:szCs w:val="22"/>
                                <w:lang w:val="fr-CA"/>
                              </w:rPr>
                            </w:pPr>
                            <w:r w:rsidRPr="00EF5029">
                              <w:rPr>
                                <w:sz w:val="22"/>
                                <w:szCs w:val="22"/>
                                <w:lang w:val="fr-CA"/>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D831" id="Text Box 5" o:spid="_x0000_s1028" type="#_x0000_t202" style="position:absolute;margin-left:-5pt;margin-top:443.7pt;width:278.95pt;height: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L/eQIAAGEFAAAOAAAAZHJzL2Uyb0RvYy54bWysVMFu2zAMvQ/YPwi6r06ypFuDOkXWosOA&#10;oi2WDj0rstQYk0RNYmJnXz9KttOs26XDLjZFPlLkI6nzi9YatlMh1uBKPj4ZcaachKp2TyX/9nD9&#10;7iNnEYWrhAGnSr5XkV8s3r45b/xcTWADplKBURAX540v+QbRz4siyo2yIp6AV46MGoIVSMfwVFRB&#10;NBTdmmIyGp0WDYTKB5AqRtJedUa+yPG1VhLvtI4KmSk55Yb5G/J3nb7F4lzMn4Lwm1r2aYh/yMKK&#10;2tGlh1BXAgXbhvqPULaWASJoPJFgC9C6lirXQNWMRy+qWW2EV7kWIif6A03x/4WVt7v7wOqq5DPO&#10;nLDUogfVIvsELZsldhof5wRaeYJhS2rq8qCPpExFtzrY9KdyGNmJ5/2B2xRMkvL9bDqZjsgkyTYe&#10;Tc5O6UDxi2d3HyJ+VmBZEkoeqHmZU7G7idhBB0i6zcF1bUxuoHG/KShmp1F5AnrvVEmXcZZwb1Ty&#10;Mu6r0sRATjwp8uypSxPYTtDUCCmVw1xzjkvohNJ092sce3xy7bJ6jfPBI98MDg/OtnYQMksv0q6+&#10;DynrDk9UH9WdRGzXbW79ZGjoGqo99TlAtyfRy+uaenEjIt6LQItB/aNlxzv6aANNyaGXONtA+Pk3&#10;fcLTvJKVs4YWreTxx1YExZn54miSz8bTadrMfJjOPkzoEI4t62OL29pLoK6M6VnxMosJj2YQdQD7&#10;SG/CMt1KJuEk3V1yHMRL7Naf3hSplssMol30Am/cyssUOrGcJu2hfRTB9+OINMm3MKykmL+Yyg6b&#10;PB0stwi6ziObeO5Y7fmnPc5D37856aE4PmfU88u4+AUAAP//AwBQSwMEFAAGAAgAAAAhAGrjM5Dg&#10;AAAADAEAAA8AAABkcnMvZG93bnJldi54bWxMj8tOwzAQRfdI/IM1SOxauyihSRqnQiC2IMpD6s6N&#10;p0lEPI5itwl/z7Ciy9Ec3XtuuZ1dL844hs6ThtVSgUCqve2o0fDx/rzIQIRoyJreE2r4wQDb6vqq&#10;NIX1E73heRcbwSEUCqOhjXEopAx1i86EpR+Q+Hf0ozORz7GRdjQTh7te3il1L53piBtaM+Bji/X3&#10;7uQ0fL4c91+Jem2eXDpMflaSXC61vr2ZHzYgIs7xH4Y/fVaHip0O/kQ2iF7DYqV4S9SQZesEBBNp&#10;ss5BHBhVSZ6CrEp5OaL6BQAA//8DAFBLAQItABQABgAIAAAAIQC2gziS/gAAAOEBAAATAAAAAAAA&#10;AAAAAAAAAAAAAABbQ29udGVudF9UeXBlc10ueG1sUEsBAi0AFAAGAAgAAAAhADj9If/WAAAAlAEA&#10;AAsAAAAAAAAAAAAAAAAALwEAAF9yZWxzLy5yZWxzUEsBAi0AFAAGAAgAAAAhAFhpcv95AgAAYQUA&#10;AA4AAAAAAAAAAAAAAAAALgIAAGRycy9lMm9Eb2MueG1sUEsBAi0AFAAGAAgAAAAhAGrjM5DgAAAA&#10;DAEAAA8AAAAAAAAAAAAAAAAA0wQAAGRycy9kb3ducmV2LnhtbFBLBQYAAAAABAAEAPMAAADgBQAA&#10;AAA=&#10;" filled="f" stroked="f">
                <v:textbox>
                  <w:txbxContent>
                    <w:p w14:paraId="028FEB30" w14:textId="77777777" w:rsidR="00EF5029" w:rsidRDefault="00EF5029" w:rsidP="00EF5029">
                      <w:pPr>
                        <w:pBdr>
                          <w:top w:val="single" w:sz="4" w:space="1" w:color="auto"/>
                        </w:pBdr>
                        <w:rPr>
                          <w:sz w:val="22"/>
                          <w:szCs w:val="22"/>
                          <w:lang w:val="fr-CA"/>
                        </w:rPr>
                      </w:pPr>
                    </w:p>
                    <w:p w14:paraId="47EE7F4A" w14:textId="5C1DE967" w:rsidR="00EF5029" w:rsidRPr="00EF5029" w:rsidRDefault="00EF5029" w:rsidP="00EF5029">
                      <w:pPr>
                        <w:pBdr>
                          <w:top w:val="single" w:sz="4" w:space="1" w:color="auto"/>
                        </w:pBdr>
                        <w:rPr>
                          <w:sz w:val="22"/>
                          <w:szCs w:val="22"/>
                          <w:lang w:val="fr-CA"/>
                        </w:rPr>
                      </w:pPr>
                      <w:r w:rsidRPr="00EF5029">
                        <w:rPr>
                          <w:sz w:val="22"/>
                          <w:szCs w:val="22"/>
                          <w:lang w:val="fr-CA"/>
                        </w:rPr>
                        <w:t>SIGNATURE</w:t>
                      </w:r>
                    </w:p>
                  </w:txbxContent>
                </v:textbox>
                <w10:wrap type="topAndBottom"/>
              </v:shape>
            </w:pict>
          </mc:Fallback>
        </mc:AlternateContent>
      </w:r>
      <w:r w:rsidR="00EF5029" w:rsidRPr="00EF5029">
        <w:rPr>
          <w:color w:val="000000" w:themeColor="text1"/>
          <w:sz w:val="22"/>
          <w:szCs w:val="22"/>
          <w:lang w:val="fr-CA"/>
        </w:rPr>
        <w:t xml:space="preserve">Par courriel : </w:t>
      </w:r>
      <w:hyperlink r:id="rId11" w:history="1">
        <w:r w:rsidR="00EF5029" w:rsidRPr="00EF5029">
          <w:rPr>
            <w:rStyle w:val="Lienhypertexte"/>
            <w:b/>
            <w:sz w:val="22"/>
            <w:szCs w:val="22"/>
            <w:u w:val="none"/>
            <w:lang w:val="fr-CA"/>
          </w:rPr>
          <w:t>info@jcmauricie.com</w:t>
        </w:r>
      </w:hyperlink>
    </w:p>
    <w:p w14:paraId="7D0A6AC7" w14:textId="495791BA" w:rsidR="00E83A67" w:rsidRDefault="00E83A67" w:rsidP="0097214E">
      <w:pPr>
        <w:rPr>
          <w:rStyle w:val="Lienhypertexte"/>
          <w:b/>
          <w:sz w:val="22"/>
          <w:szCs w:val="22"/>
          <w:u w:val="none"/>
          <w:lang w:val="fr-CA"/>
        </w:rPr>
      </w:pPr>
    </w:p>
    <w:p w14:paraId="3F7E692F" w14:textId="77777777" w:rsidR="00E83A67" w:rsidRPr="00EF5029" w:rsidRDefault="00E83A67" w:rsidP="0097214E">
      <w:pPr>
        <w:rPr>
          <w:b/>
          <w:color w:val="000000" w:themeColor="text1"/>
          <w:sz w:val="22"/>
          <w:szCs w:val="22"/>
          <w:lang w:val="fr-CA"/>
        </w:rPr>
      </w:pPr>
    </w:p>
    <w:sectPr w:rsidR="00E83A67" w:rsidRPr="00EF5029" w:rsidSect="002A0DFE">
      <w:headerReference w:type="default" r:id="rId12"/>
      <w:headerReference w:type="first" r:id="rId13"/>
      <w:pgSz w:w="12240" w:h="15840"/>
      <w:pgMar w:top="2381" w:right="1440" w:bottom="204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BA6E4" w14:textId="77777777" w:rsidR="00DE6F38" w:rsidRDefault="00DE6F38" w:rsidP="00155B12">
      <w:r>
        <w:separator/>
      </w:r>
    </w:p>
  </w:endnote>
  <w:endnote w:type="continuationSeparator" w:id="0">
    <w:p w14:paraId="76DC676E" w14:textId="77777777" w:rsidR="00DE6F38" w:rsidRDefault="00DE6F38" w:rsidP="0015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01B46" w14:textId="77777777" w:rsidR="00DE6F38" w:rsidRDefault="00DE6F38" w:rsidP="00155B12">
      <w:r>
        <w:separator/>
      </w:r>
    </w:p>
  </w:footnote>
  <w:footnote w:type="continuationSeparator" w:id="0">
    <w:p w14:paraId="5FB6F173" w14:textId="77777777" w:rsidR="00DE6F38" w:rsidRDefault="00DE6F38" w:rsidP="0015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33E0" w14:textId="3F360B82" w:rsidR="002B5685" w:rsidRDefault="000F696F">
    <w:pPr>
      <w:pStyle w:val="En-tte"/>
    </w:pPr>
    <w:r>
      <w:rPr>
        <w:noProof/>
        <w:lang w:val="fr-CA" w:eastAsia="fr-CA"/>
      </w:rPr>
      <w:drawing>
        <wp:anchor distT="0" distB="0" distL="114300" distR="114300" simplePos="0" relativeHeight="251659264" behindDoc="1" locked="0" layoutInCell="1" allowOverlap="1" wp14:anchorId="38F6F2E4" wp14:editId="0757C78C">
          <wp:simplePos x="0" y="0"/>
          <wp:positionH relativeFrom="column">
            <wp:posOffset>-938632</wp:posOffset>
          </wp:positionH>
          <wp:positionV relativeFrom="paragraph">
            <wp:posOffset>-450215</wp:posOffset>
          </wp:positionV>
          <wp:extent cx="7810724" cy="1010799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s-Documents.psd"/>
                  <pic:cNvPicPr/>
                </pic:nvPicPr>
                <pic:blipFill>
                  <a:blip r:embed="rId1">
                    <a:extLst>
                      <a:ext uri="{28A0092B-C50C-407E-A947-70E740481C1C}">
                        <a14:useLocalDpi xmlns:a14="http://schemas.microsoft.com/office/drawing/2010/main" val="0"/>
                      </a:ext>
                    </a:extLst>
                  </a:blip>
                  <a:stretch>
                    <a:fillRect/>
                  </a:stretch>
                </pic:blipFill>
                <pic:spPr>
                  <a:xfrm>
                    <a:off x="0" y="0"/>
                    <a:ext cx="7810724" cy="10107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622E" w14:textId="2EAABC0B" w:rsidR="00CF64FA" w:rsidRDefault="00C36EC1">
    <w:pPr>
      <w:pStyle w:val="En-tte"/>
    </w:pPr>
    <w:r>
      <w:rPr>
        <w:noProof/>
      </w:rPr>
      <w:drawing>
        <wp:anchor distT="0" distB="0" distL="114300" distR="114300" simplePos="0" relativeHeight="251660288" behindDoc="1" locked="0" layoutInCell="1" allowOverlap="1" wp14:anchorId="66FCC311" wp14:editId="67782EA7">
          <wp:simplePos x="0" y="0"/>
          <wp:positionH relativeFrom="column">
            <wp:posOffset>-914400</wp:posOffset>
          </wp:positionH>
          <wp:positionV relativeFrom="paragraph">
            <wp:posOffset>-440691</wp:posOffset>
          </wp:positionV>
          <wp:extent cx="7772400" cy="1006410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UCM_CoverCandidature_NouvelleEntreprise.jpg"/>
                  <pic:cNvPicPr/>
                </pic:nvPicPr>
                <pic:blipFill>
                  <a:blip r:embed="rId1">
                    <a:extLst>
                      <a:ext uri="{28A0092B-C50C-407E-A947-70E740481C1C}">
                        <a14:useLocalDpi xmlns:a14="http://schemas.microsoft.com/office/drawing/2010/main" val="0"/>
                      </a:ext>
                    </a:extLst>
                  </a:blip>
                  <a:stretch>
                    <a:fillRect/>
                  </a:stretch>
                </pic:blipFill>
                <pic:spPr>
                  <a:xfrm>
                    <a:off x="0" y="0"/>
                    <a:ext cx="7776225" cy="10069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835190"/>
    <w:multiLevelType w:val="singleLevel"/>
    <w:tmpl w:val="8BE42B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09679C"/>
    <w:multiLevelType w:val="hybridMultilevel"/>
    <w:tmpl w:val="3EEC47CA"/>
    <w:lvl w:ilvl="0" w:tplc="ED2428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15:restartNumberingAfterBreak="0">
    <w:nsid w:val="27A06312"/>
    <w:multiLevelType w:val="hybridMultilevel"/>
    <w:tmpl w:val="DD10510E"/>
    <w:lvl w:ilvl="0" w:tplc="ED2428DC">
      <w:start w:val="3"/>
      <w:numFmt w:val="bullet"/>
      <w:lvlText w:val="-"/>
      <w:lvlJc w:val="left"/>
      <w:pPr>
        <w:ind w:left="1083" w:hanging="360"/>
      </w:pPr>
      <w:rPr>
        <w:rFonts w:ascii="Arial" w:eastAsia="Times New Roman" w:hAnsi="Arial" w:cs="Aria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2ECA4886"/>
    <w:multiLevelType w:val="hybridMultilevel"/>
    <w:tmpl w:val="ED70A064"/>
    <w:lvl w:ilvl="0" w:tplc="ED2428DC">
      <w:start w:val="3"/>
      <w:numFmt w:val="bullet"/>
      <w:lvlText w:val="-"/>
      <w:lvlJc w:val="left"/>
      <w:pPr>
        <w:ind w:left="720" w:hanging="360"/>
      </w:pPr>
      <w:rPr>
        <w:rFonts w:ascii="Arial" w:eastAsia="Times New Roman" w:hAnsi="Arial" w:cs="Arial" w:hint="default"/>
      </w:rPr>
    </w:lvl>
    <w:lvl w:ilvl="1" w:tplc="ED2428DC">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C6FCA"/>
    <w:multiLevelType w:val="hybridMultilevel"/>
    <w:tmpl w:val="ADD44AF8"/>
    <w:lvl w:ilvl="0" w:tplc="ED2428D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7132D"/>
    <w:multiLevelType w:val="hybridMultilevel"/>
    <w:tmpl w:val="A22C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C4602"/>
    <w:multiLevelType w:val="hybridMultilevel"/>
    <w:tmpl w:val="A5FC2B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9976299"/>
    <w:multiLevelType w:val="hybridMultilevel"/>
    <w:tmpl w:val="A8D22C6E"/>
    <w:lvl w:ilvl="0" w:tplc="ED2428DC">
      <w:start w:val="3"/>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C45F9"/>
    <w:multiLevelType w:val="hybridMultilevel"/>
    <w:tmpl w:val="5B30CA2C"/>
    <w:lvl w:ilvl="0" w:tplc="ED2428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5030A"/>
    <w:multiLevelType w:val="hybridMultilevel"/>
    <w:tmpl w:val="0D40CC3A"/>
    <w:lvl w:ilvl="0" w:tplc="ED2428DC">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A826458"/>
    <w:multiLevelType w:val="hybridMultilevel"/>
    <w:tmpl w:val="96CEF9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98C7F5A"/>
    <w:multiLevelType w:val="hybridMultilevel"/>
    <w:tmpl w:val="54443AF8"/>
    <w:lvl w:ilvl="0" w:tplc="8BC2F596">
      <w:start w:val="1"/>
      <w:numFmt w:val="bullet"/>
      <w:lvlText w:val=""/>
      <w:lvlJc w:val="left"/>
      <w:pPr>
        <w:ind w:left="578" w:hanging="360"/>
      </w:pPr>
      <w:rPr>
        <w:rFonts w:ascii="Wingdings" w:hAnsi="Wingdings" w:hint="default"/>
        <w:strike w:val="0"/>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15:restartNumberingAfterBreak="0">
    <w:nsid w:val="795F12F5"/>
    <w:multiLevelType w:val="hybridMultilevel"/>
    <w:tmpl w:val="0CC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13"/>
  </w:num>
  <w:num w:numId="6">
    <w:abstractNumId w:val="6"/>
  </w:num>
  <w:num w:numId="7">
    <w:abstractNumId w:val="9"/>
  </w:num>
  <w:num w:numId="8">
    <w:abstractNumId w:val="3"/>
  </w:num>
  <w:num w:numId="9">
    <w:abstractNumId w:val="2"/>
  </w:num>
  <w:num w:numId="10">
    <w:abstractNumId w:val="0"/>
    <w:lvlOverride w:ilvl="0">
      <w:lvl w:ilvl="0">
        <w:start w:val="1"/>
        <w:numFmt w:val="bullet"/>
        <w:lvlText w:val=""/>
        <w:lvlJc w:val="left"/>
        <w:pPr>
          <w:ind w:left="720" w:hanging="360"/>
        </w:pPr>
        <w:rPr>
          <w:rFonts w:ascii="Symbol" w:hAnsi="Symbol" w:hint="default"/>
        </w:rPr>
      </w:lvl>
    </w:lvlOverride>
  </w:num>
  <w:num w:numId="11">
    <w:abstractNumId w:val="12"/>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12"/>
    <w:rsid w:val="00012D47"/>
    <w:rsid w:val="000A6F27"/>
    <w:rsid w:val="000F696F"/>
    <w:rsid w:val="00132760"/>
    <w:rsid w:val="00155B12"/>
    <w:rsid w:val="001B38F0"/>
    <w:rsid w:val="001C406D"/>
    <w:rsid w:val="00294DE5"/>
    <w:rsid w:val="002A0DFE"/>
    <w:rsid w:val="002B5685"/>
    <w:rsid w:val="002F1425"/>
    <w:rsid w:val="0038559A"/>
    <w:rsid w:val="003A6F98"/>
    <w:rsid w:val="003F5794"/>
    <w:rsid w:val="0042392D"/>
    <w:rsid w:val="00487B93"/>
    <w:rsid w:val="00561482"/>
    <w:rsid w:val="00607170"/>
    <w:rsid w:val="00607641"/>
    <w:rsid w:val="00612A83"/>
    <w:rsid w:val="006945AA"/>
    <w:rsid w:val="0081348A"/>
    <w:rsid w:val="00837404"/>
    <w:rsid w:val="00923BCD"/>
    <w:rsid w:val="0097214E"/>
    <w:rsid w:val="009732BE"/>
    <w:rsid w:val="009D145F"/>
    <w:rsid w:val="009E73E7"/>
    <w:rsid w:val="00A57EC1"/>
    <w:rsid w:val="00A63256"/>
    <w:rsid w:val="00A73323"/>
    <w:rsid w:val="00AD0E90"/>
    <w:rsid w:val="00B53A2E"/>
    <w:rsid w:val="00BB14AB"/>
    <w:rsid w:val="00C36EC1"/>
    <w:rsid w:val="00C50C57"/>
    <w:rsid w:val="00C842EC"/>
    <w:rsid w:val="00CF64FA"/>
    <w:rsid w:val="00D51A5A"/>
    <w:rsid w:val="00D72296"/>
    <w:rsid w:val="00DA5594"/>
    <w:rsid w:val="00DE6F38"/>
    <w:rsid w:val="00E83A67"/>
    <w:rsid w:val="00E9050D"/>
    <w:rsid w:val="00EF5029"/>
    <w:rsid w:val="00F7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BE9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5B12"/>
    <w:pPr>
      <w:tabs>
        <w:tab w:val="center" w:pos="4680"/>
        <w:tab w:val="right" w:pos="9360"/>
      </w:tabs>
    </w:pPr>
  </w:style>
  <w:style w:type="character" w:customStyle="1" w:styleId="En-tteCar">
    <w:name w:val="En-tête Car"/>
    <w:basedOn w:val="Policepardfaut"/>
    <w:link w:val="En-tte"/>
    <w:uiPriority w:val="99"/>
    <w:rsid w:val="00155B12"/>
  </w:style>
  <w:style w:type="paragraph" w:styleId="Pieddepage">
    <w:name w:val="footer"/>
    <w:basedOn w:val="Normal"/>
    <w:link w:val="PieddepageCar"/>
    <w:uiPriority w:val="99"/>
    <w:unhideWhenUsed/>
    <w:rsid w:val="00155B12"/>
    <w:pPr>
      <w:tabs>
        <w:tab w:val="center" w:pos="4680"/>
        <w:tab w:val="right" w:pos="9360"/>
      </w:tabs>
    </w:pPr>
  </w:style>
  <w:style w:type="character" w:customStyle="1" w:styleId="PieddepageCar">
    <w:name w:val="Pied de page Car"/>
    <w:basedOn w:val="Policepardfaut"/>
    <w:link w:val="Pieddepage"/>
    <w:uiPriority w:val="99"/>
    <w:rsid w:val="00155B12"/>
  </w:style>
  <w:style w:type="paragraph" w:styleId="Paragraphedeliste">
    <w:name w:val="List Paragraph"/>
    <w:basedOn w:val="Normal"/>
    <w:uiPriority w:val="34"/>
    <w:qFormat/>
    <w:rsid w:val="002A0DFE"/>
    <w:pPr>
      <w:ind w:left="720"/>
      <w:contextualSpacing/>
    </w:pPr>
  </w:style>
  <w:style w:type="character" w:styleId="Lienhypertexte">
    <w:name w:val="Hyperlink"/>
    <w:basedOn w:val="Policepardfaut"/>
    <w:uiPriority w:val="99"/>
    <w:unhideWhenUsed/>
    <w:rsid w:val="00EF5029"/>
    <w:rPr>
      <w:color w:val="0563C1" w:themeColor="hyperlink"/>
      <w:u w:val="single"/>
    </w:rPr>
  </w:style>
  <w:style w:type="paragraph" w:styleId="Retraitcorpsdetexte">
    <w:name w:val="Body Text Indent"/>
    <w:basedOn w:val="Normal"/>
    <w:link w:val="RetraitcorpsdetexteCar"/>
    <w:uiPriority w:val="99"/>
    <w:semiHidden/>
    <w:unhideWhenUsed/>
    <w:rsid w:val="00E9050D"/>
    <w:pPr>
      <w:spacing w:after="120"/>
      <w:ind w:left="283"/>
    </w:pPr>
  </w:style>
  <w:style w:type="character" w:customStyle="1" w:styleId="RetraitcorpsdetexteCar">
    <w:name w:val="Retrait corps de texte Car"/>
    <w:basedOn w:val="Policepardfaut"/>
    <w:link w:val="Retraitcorpsdetexte"/>
    <w:uiPriority w:val="99"/>
    <w:semiHidden/>
    <w:rsid w:val="00E9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cmaurici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0AA23B156A74DA751F0B0F49625F5" ma:contentTypeVersion="8" ma:contentTypeDescription="Crée un document." ma:contentTypeScope="" ma:versionID="67264e98320ae717f2dbcb00d32e8304">
  <xsd:schema xmlns:xsd="http://www.w3.org/2001/XMLSchema" xmlns:xs="http://www.w3.org/2001/XMLSchema" xmlns:p="http://schemas.microsoft.com/office/2006/metadata/properties" xmlns:ns2="29a65e38-ab1c-4133-aeff-ca9e1b35de8e" targetNamespace="http://schemas.microsoft.com/office/2006/metadata/properties" ma:root="true" ma:fieldsID="6c57cd27b3e466b5e6504565d81d3d6c" ns2:_="">
    <xsd:import namespace="29a65e38-ab1c-4133-aeff-ca9e1b35de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65e38-ab1c-4133-aeff-ca9e1b35d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6E7D-9072-4EA0-BACE-C30F623DDA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1512D-4EFA-44DC-9561-16C48519C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65e38-ab1c-4133-aeff-ca9e1b35d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4BFDA-1541-430C-A258-72F77E05F02A}">
  <ds:schemaRefs>
    <ds:schemaRef ds:uri="http://schemas.microsoft.com/sharepoint/v3/contenttype/forms"/>
  </ds:schemaRefs>
</ds:datastoreItem>
</file>

<file path=customXml/itemProps4.xml><?xml version="1.0" encoding="utf-8"?>
<ds:datastoreItem xmlns:ds="http://schemas.openxmlformats.org/officeDocument/2006/customXml" ds:itemID="{E8528784-3DAD-4750-B5A2-AE2D8496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978</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Joannie Bournival</cp:lastModifiedBy>
  <cp:revision>20</cp:revision>
  <cp:lastPrinted>2017-12-11T20:18:00Z</cp:lastPrinted>
  <dcterms:created xsi:type="dcterms:W3CDTF">2017-12-11T20:57:00Z</dcterms:created>
  <dcterms:modified xsi:type="dcterms:W3CDTF">2019-12-09T21:01:00Z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0x01010037C0AA23B156A74DA751F0B0F49625F5</vt:lpwstr>
  </property>
</Properties>
</file>